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06636DC6" w:rsidR="00721ED2" w:rsidRDefault="00473D00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Park &amp; Building</w:t>
      </w:r>
      <w:r w:rsidR="00236C29">
        <w:rPr>
          <w:rFonts w:ascii="Book Antiqua" w:hAnsi="Book Antiqua" w:cs="Aldhabi"/>
          <w:sz w:val="24"/>
          <w:szCs w:val="24"/>
        </w:rPr>
        <w:t xml:space="preserve"> Committee Meeting</w:t>
      </w:r>
    </w:p>
    <w:p w14:paraId="4BE502D0" w14:textId="2ED6AABD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Thursday. February </w:t>
      </w:r>
      <w:r w:rsidR="00473D00">
        <w:rPr>
          <w:rFonts w:ascii="Book Antiqua" w:hAnsi="Book Antiqua" w:cs="Aldhabi"/>
          <w:sz w:val="24"/>
          <w:szCs w:val="24"/>
        </w:rPr>
        <w:t>26</w:t>
      </w:r>
      <w:r>
        <w:rPr>
          <w:rFonts w:ascii="Book Antiqua" w:hAnsi="Book Antiqua" w:cs="Aldhabi"/>
          <w:sz w:val="24"/>
          <w:szCs w:val="24"/>
        </w:rPr>
        <w:t>, 2026</w:t>
      </w:r>
    </w:p>
    <w:p w14:paraId="1DC40A3B" w14:textId="0E263A15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473D00">
        <w:rPr>
          <w:rFonts w:ascii="Book Antiqua" w:hAnsi="Book Antiqua" w:cs="Aldhabi"/>
          <w:sz w:val="24"/>
          <w:szCs w:val="24"/>
        </w:rPr>
        <w:t>10:00 am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2E42A207" w14:textId="1B4D8B0D" w:rsidR="004421D4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Public Comment – Citizen’s  Opportunity to Address the Mayor &amp; Trustees</w:t>
      </w:r>
    </w:p>
    <w:p w14:paraId="43E9E2FE" w14:textId="08DC2CC5" w:rsidR="004421D4" w:rsidRDefault="004421D4" w:rsidP="004421D4">
      <w:pPr>
        <w:pStyle w:val="ListParagraph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(up to 5 minutes).</w:t>
      </w:r>
    </w:p>
    <w:p w14:paraId="13F92FE0" w14:textId="11531C45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Business.</w:t>
      </w:r>
    </w:p>
    <w:p w14:paraId="27AECAD1" w14:textId="7F03E228" w:rsidR="00236C29" w:rsidRPr="00236C29" w:rsidRDefault="00473D00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Municipal Building Park Project Discussion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52A7FA00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236C29">
        <w:rPr>
          <w:rFonts w:ascii="Book Antiqua" w:hAnsi="Book Antiqua" w:cs="Aldhabi"/>
          <w:sz w:val="24"/>
          <w:szCs w:val="24"/>
        </w:rPr>
        <w:t>Tuesday, February</w:t>
      </w:r>
      <w:r w:rsidR="00473D00">
        <w:rPr>
          <w:rFonts w:ascii="Book Antiqua" w:hAnsi="Book Antiqua" w:cs="Aldhabi"/>
          <w:sz w:val="24"/>
          <w:szCs w:val="24"/>
        </w:rPr>
        <w:t xml:space="preserve"> 24 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2"/>
  </w:num>
  <w:num w:numId="2" w16cid:durableId="522943884">
    <w:abstractNumId w:val="3"/>
  </w:num>
  <w:num w:numId="3" w16cid:durableId="342244697">
    <w:abstractNumId w:val="4"/>
  </w:num>
  <w:num w:numId="4" w16cid:durableId="606960671">
    <w:abstractNumId w:val="0"/>
  </w:num>
  <w:num w:numId="5" w16cid:durableId="875970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1E6675"/>
    <w:rsid w:val="00236C29"/>
    <w:rsid w:val="002B7BD7"/>
    <w:rsid w:val="003923C3"/>
    <w:rsid w:val="004421D4"/>
    <w:rsid w:val="004720E8"/>
    <w:rsid w:val="00473D00"/>
    <w:rsid w:val="004860BD"/>
    <w:rsid w:val="005F652B"/>
    <w:rsid w:val="00721ED2"/>
    <w:rsid w:val="007D3029"/>
    <w:rsid w:val="00B35522"/>
    <w:rsid w:val="00CD75D9"/>
    <w:rsid w:val="00D4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2026-02-24T15:36:00Z</cp:lastPrinted>
  <dcterms:created xsi:type="dcterms:W3CDTF">2026-02-24T15:35:00Z</dcterms:created>
  <dcterms:modified xsi:type="dcterms:W3CDTF">2026-02-24T15:37:00Z</dcterms:modified>
</cp:coreProperties>
</file>