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A6408" w14:textId="2BC92758" w:rsidR="003923C3" w:rsidRDefault="000315A9">
      <w:r>
        <w:t>Monday, April 1, 2024</w:t>
      </w:r>
    </w:p>
    <w:p w14:paraId="4B308C33" w14:textId="1B99B642" w:rsidR="000315A9" w:rsidRDefault="000315A9">
      <w:r>
        <w:t>Greenup, Village Board Meeting Minutes</w:t>
      </w:r>
    </w:p>
    <w:p w14:paraId="3DDC3409" w14:textId="77777777" w:rsidR="000315A9" w:rsidRDefault="000315A9"/>
    <w:p w14:paraId="7D0E4814" w14:textId="489B61DE" w:rsidR="000315A9" w:rsidRDefault="000315A9">
      <w:r>
        <w:t>The Greenup Village Board held their regularly scheduled board meeting on Monday, April 1, 2024 at 6:00 p.m. in the Council Room of the Greenup Municipal Building. Mayor Tom Bauguss called the meeting to order with all standing to recite the Pledge of Allegiance to the United States Flag</w:t>
      </w:r>
      <w:r w:rsidR="00515C70">
        <w:t xml:space="preserve">. Roll Call </w:t>
      </w:r>
      <w:r w:rsidR="00BB6EEB">
        <w:t xml:space="preserve">was taken by Clerk Jill Kimble, those members of the board answering Roll Call were Mayor Tom Bauguss, Trustees Alene Blade, April Harris, Josh Kingery, Max McCullough, Sherry Parker, Tony Wright. Attorney Erik Peck was in attendance </w:t>
      </w:r>
      <w:r w:rsidR="00DC3764">
        <w:t>at</w:t>
      </w:r>
      <w:r w:rsidR="003D0F1B">
        <w:t xml:space="preserve"> the</w:t>
      </w:r>
      <w:r w:rsidR="00BB6EEB">
        <w:t xml:space="preserve"> meeting.</w:t>
      </w:r>
    </w:p>
    <w:p w14:paraId="7F9B8586" w14:textId="77777777" w:rsidR="00BB6EEB" w:rsidRDefault="00BB6EEB"/>
    <w:p w14:paraId="3B0DE148" w14:textId="005E5386" w:rsidR="00C440E5" w:rsidRDefault="00C440E5">
      <w:r>
        <w:t xml:space="preserve">A motion to approve the payments of bills $283,032.48 and transfer of funds $8,000.00 </w:t>
      </w:r>
      <w:r w:rsidR="008B0A1E">
        <w:t>was made by</w:t>
      </w:r>
      <w:r>
        <w:t xml:space="preserve"> Trustee Blade, second by Trustee Kingery.</w:t>
      </w:r>
    </w:p>
    <w:p w14:paraId="5429F248" w14:textId="52E47D44" w:rsidR="00C440E5" w:rsidRDefault="00C440E5">
      <w:r>
        <w:t>Yeas:  Blade, Harris, Kingery, McCullough, Parker, Wright.</w:t>
      </w:r>
    </w:p>
    <w:p w14:paraId="68FB9286" w14:textId="3E49305F" w:rsidR="00C440E5" w:rsidRDefault="00C440E5">
      <w:r>
        <w:t>Nays:  None</w:t>
      </w:r>
    </w:p>
    <w:p w14:paraId="37728F82" w14:textId="130CA076" w:rsidR="00C440E5" w:rsidRDefault="00C440E5">
      <w:r>
        <w:t>Absent:  None</w:t>
      </w:r>
    </w:p>
    <w:p w14:paraId="1D466C53" w14:textId="6815B7BF" w:rsidR="00C440E5" w:rsidRDefault="00C440E5">
      <w:r>
        <w:t>Motion carried.</w:t>
      </w:r>
    </w:p>
    <w:p w14:paraId="6D7D4D22" w14:textId="77777777" w:rsidR="00C440E5" w:rsidRDefault="00C440E5"/>
    <w:p w14:paraId="0AE158F6" w14:textId="76C54A56" w:rsidR="00C440E5" w:rsidRDefault="00C440E5">
      <w:r>
        <w:t>A motion to approve the March 2024 Clerk’s report and the February 2024 Treasurer’s report</w:t>
      </w:r>
      <w:r w:rsidR="008B0A1E">
        <w:t xml:space="preserve"> was made</w:t>
      </w:r>
      <w:r>
        <w:t xml:space="preserve"> by Trustee </w:t>
      </w:r>
      <w:r w:rsidR="00765917">
        <w:t>Wright, second by Trustee Harris.</w:t>
      </w:r>
    </w:p>
    <w:p w14:paraId="054E88D1" w14:textId="201A5B0C" w:rsidR="00765917" w:rsidRDefault="00765917" w:rsidP="00765917">
      <w:r>
        <w:t>Yeas:  Blade, Harris, Kingery, McCullough, Parker, Wright</w:t>
      </w:r>
    </w:p>
    <w:p w14:paraId="30E3751F" w14:textId="77777777" w:rsidR="00765917" w:rsidRDefault="00765917" w:rsidP="00765917">
      <w:r>
        <w:t>Nays:  None</w:t>
      </w:r>
    </w:p>
    <w:p w14:paraId="2110ECC5" w14:textId="77777777" w:rsidR="00765917" w:rsidRDefault="00765917" w:rsidP="00765917">
      <w:r>
        <w:t>Absent:  None</w:t>
      </w:r>
    </w:p>
    <w:p w14:paraId="2158187C" w14:textId="77777777" w:rsidR="00765917" w:rsidRDefault="00765917" w:rsidP="00765917">
      <w:r>
        <w:t>Motion carried.</w:t>
      </w:r>
    </w:p>
    <w:p w14:paraId="575051A8" w14:textId="77777777" w:rsidR="00765917" w:rsidRDefault="00765917" w:rsidP="00765917"/>
    <w:p w14:paraId="697958BF" w14:textId="51B7DF22" w:rsidR="00765917" w:rsidRDefault="00DC2114" w:rsidP="00765917">
      <w:r>
        <w:t xml:space="preserve">A motion to approve the March 2024 Meetings Minutes was </w:t>
      </w:r>
      <w:r w:rsidR="00782B6B">
        <w:t xml:space="preserve">made by Trustee Blade, second by </w:t>
      </w:r>
      <w:r w:rsidR="00782B6B">
        <w:br/>
        <w:t>Trustee McCullough</w:t>
      </w:r>
      <w:r w:rsidR="00087293">
        <w:t>.</w:t>
      </w:r>
    </w:p>
    <w:p w14:paraId="647FF2D9" w14:textId="2E23B1E7" w:rsidR="00087293" w:rsidRDefault="00087293" w:rsidP="00087293">
      <w:r>
        <w:t>Yeas:  Blade, Harris, Kingery, McCullough, Parker, Wright</w:t>
      </w:r>
    </w:p>
    <w:p w14:paraId="1B946106" w14:textId="77777777" w:rsidR="00087293" w:rsidRDefault="00087293" w:rsidP="00087293">
      <w:r>
        <w:t>Nays:  None</w:t>
      </w:r>
    </w:p>
    <w:p w14:paraId="265AF621" w14:textId="77777777" w:rsidR="00087293" w:rsidRDefault="00087293" w:rsidP="00087293">
      <w:r>
        <w:t>Absent:  None</w:t>
      </w:r>
    </w:p>
    <w:p w14:paraId="0AA10664" w14:textId="77777777" w:rsidR="00087293" w:rsidRDefault="00087293" w:rsidP="00087293">
      <w:r>
        <w:t>Motion carried.</w:t>
      </w:r>
    </w:p>
    <w:p w14:paraId="7A5A9194" w14:textId="77777777" w:rsidR="003D0F1B" w:rsidRDefault="003D0F1B" w:rsidP="00087293"/>
    <w:p w14:paraId="4985F3CF" w14:textId="340A48A7" w:rsidR="003D0F1B" w:rsidRDefault="001F3A06" w:rsidP="00087293">
      <w:r>
        <w:t xml:space="preserve">Public comments </w:t>
      </w:r>
      <w:r w:rsidR="00A34CAE">
        <w:t>–</w:t>
      </w:r>
      <w:r>
        <w:t xml:space="preserve"> </w:t>
      </w:r>
      <w:r w:rsidR="00A34CAE">
        <w:t xml:space="preserve">Kristin Scott (Scott’s Building Center) </w:t>
      </w:r>
      <w:r w:rsidR="001B3CC5">
        <w:t xml:space="preserve">mentioned that the lot where </w:t>
      </w:r>
      <w:r w:rsidR="000017FD">
        <w:t>LOVEs</w:t>
      </w:r>
      <w:r w:rsidR="001B3CC5">
        <w:t xml:space="preserve"> built a new parking lot needs to be cleaned</w:t>
      </w:r>
      <w:r w:rsidR="00155510">
        <w:t xml:space="preserve"> up (branches, weeds, etc.)</w:t>
      </w:r>
      <w:r w:rsidR="00CF6CA0">
        <w:t xml:space="preserve"> Mayor Bauguss instructed Supt. Ryder to investigate.</w:t>
      </w:r>
      <w:r w:rsidR="00F9037A">
        <w:t xml:space="preserve"> Bonnie Starwalt asked if the Village would consider p</w:t>
      </w:r>
      <w:r w:rsidR="00D01AD2">
        <w:t xml:space="preserve">urchasing a </w:t>
      </w:r>
      <w:r w:rsidR="00B75A61">
        <w:t xml:space="preserve">digital sign for </w:t>
      </w:r>
      <w:r w:rsidR="00D65038">
        <w:t xml:space="preserve">informational purposes and suggested signage leading </w:t>
      </w:r>
      <w:r w:rsidR="00AD570A">
        <w:t>tourists</w:t>
      </w:r>
      <w:r w:rsidR="00D65038">
        <w:t xml:space="preserve"> to the downtown area</w:t>
      </w:r>
      <w:r w:rsidR="00CC5AC9">
        <w:t>.</w:t>
      </w:r>
      <w:r w:rsidR="00AD570A">
        <w:t xml:space="preserve"> Those suggestions will be on the May agenda.</w:t>
      </w:r>
    </w:p>
    <w:p w14:paraId="2CE25CAA" w14:textId="77777777" w:rsidR="00AD570A" w:rsidRDefault="00AD570A" w:rsidP="00087293"/>
    <w:p w14:paraId="2650560B" w14:textId="04355049" w:rsidR="00AD570A" w:rsidRDefault="00790464" w:rsidP="00087293">
      <w:r>
        <w:t xml:space="preserve">Linda Matherly (Greenup Historical Society) </w:t>
      </w:r>
      <w:r w:rsidR="00C56694">
        <w:t xml:space="preserve">spoke </w:t>
      </w:r>
      <w:r w:rsidR="00C06A11">
        <w:t xml:space="preserve">on </w:t>
      </w:r>
      <w:r w:rsidR="00C56694">
        <w:t>the history of the over-hanging porches</w:t>
      </w:r>
      <w:r w:rsidR="00E02EA0">
        <w:t xml:space="preserve"> and mentioned that many tourist who visit the museums </w:t>
      </w:r>
      <w:r w:rsidR="00D0594B">
        <w:t>state that they stopped in Greenup to see the porches.</w:t>
      </w:r>
    </w:p>
    <w:p w14:paraId="09F0DE4A" w14:textId="3225C335" w:rsidR="009A1C6A" w:rsidRDefault="009A1C6A" w:rsidP="00087293">
      <w:r>
        <w:t xml:space="preserve">Clerk Kimble </w:t>
      </w:r>
      <w:r w:rsidR="002B774A">
        <w:t xml:space="preserve">informed the board that </w:t>
      </w:r>
      <w:r w:rsidR="00554326">
        <w:t xml:space="preserve">she </w:t>
      </w:r>
      <w:r w:rsidR="001C460C">
        <w:t xml:space="preserve">has had the Supervisor of Assessment </w:t>
      </w:r>
      <w:r w:rsidR="00AF1C19">
        <w:t>check</w:t>
      </w:r>
      <w:r w:rsidR="001C460C">
        <w:t xml:space="preserve"> into easements and ownership of the over-hanging porches</w:t>
      </w:r>
      <w:r w:rsidR="003A41BC">
        <w:t xml:space="preserve">. Per </w:t>
      </w:r>
      <w:r w:rsidR="0016393D">
        <w:t xml:space="preserve">the Assessor </w:t>
      </w:r>
      <w:r w:rsidR="008B3BCD">
        <w:t xml:space="preserve">there is an 80’ </w:t>
      </w:r>
      <w:r w:rsidR="006D71C6">
        <w:t>easement allowance for IL RT 121/Cumberland St.</w:t>
      </w:r>
      <w:r w:rsidR="00F700D4">
        <w:t xml:space="preserve"> and it appears that the porches are sitting on the state</w:t>
      </w:r>
      <w:r w:rsidR="00887F57">
        <w:t xml:space="preserve"> </w:t>
      </w:r>
      <w:r w:rsidR="00F700D4">
        <w:t>right-of-way</w:t>
      </w:r>
      <w:r w:rsidR="00887F57">
        <w:t xml:space="preserve"> and looking further </w:t>
      </w:r>
      <w:r w:rsidR="008E2FE0">
        <w:t>records show that the porches were taxed with the building</w:t>
      </w:r>
      <w:r w:rsidR="00F479A5">
        <w:t>s starting in 2004.</w:t>
      </w:r>
      <w:r w:rsidR="000A3CF2">
        <w:t xml:space="preserve"> Attorney Peck would like to see a survey of </w:t>
      </w:r>
      <w:r w:rsidR="0035323F">
        <w:t>the street (IL RT 121/Cumberland St.)</w:t>
      </w:r>
    </w:p>
    <w:p w14:paraId="34316397" w14:textId="77777777" w:rsidR="00F479A5" w:rsidRDefault="00F479A5" w:rsidP="00087293"/>
    <w:p w14:paraId="072A40AE" w14:textId="2047380F" w:rsidR="00F479A5" w:rsidRDefault="00F479A5" w:rsidP="00087293">
      <w:r>
        <w:t xml:space="preserve">Sheila Millsap </w:t>
      </w:r>
      <w:r w:rsidR="00D83C0B">
        <w:t xml:space="preserve">was present to request </w:t>
      </w:r>
      <w:r w:rsidR="00186E7C">
        <w:t xml:space="preserve">possible </w:t>
      </w:r>
      <w:r w:rsidR="00D83C0B">
        <w:t xml:space="preserve">easement </w:t>
      </w:r>
      <w:r w:rsidR="005A41C1">
        <w:t xml:space="preserve">of </w:t>
      </w:r>
      <w:r w:rsidR="00D655F2">
        <w:t>an</w:t>
      </w:r>
      <w:r w:rsidR="005A41C1">
        <w:t xml:space="preserve"> easement </w:t>
      </w:r>
      <w:r w:rsidR="00D83C0B">
        <w:t xml:space="preserve">or </w:t>
      </w:r>
      <w:r w:rsidR="00CA297B">
        <w:t xml:space="preserve">the </w:t>
      </w:r>
      <w:r w:rsidR="00E06F58">
        <w:t xml:space="preserve">ability to </w:t>
      </w:r>
      <w:r w:rsidR="00D83C0B">
        <w:t>purchase</w:t>
      </w:r>
      <w:r w:rsidR="00E06F58">
        <w:t xml:space="preserve"> </w:t>
      </w:r>
      <w:r w:rsidR="002F0AD4">
        <w:t>an</w:t>
      </w:r>
      <w:r w:rsidR="005A41C1">
        <w:t xml:space="preserve"> </w:t>
      </w:r>
      <w:r w:rsidR="009F0264">
        <w:t xml:space="preserve">easement </w:t>
      </w:r>
      <w:r w:rsidR="00AF5A33">
        <w:t xml:space="preserve">from the </w:t>
      </w:r>
      <w:r w:rsidR="00E06F58">
        <w:t>Village</w:t>
      </w:r>
      <w:r w:rsidR="00FE3E6E">
        <w:t xml:space="preserve"> platted</w:t>
      </w:r>
      <w:r w:rsidR="00E06F58">
        <w:t xml:space="preserve"> </w:t>
      </w:r>
      <w:r w:rsidR="00794F58">
        <w:t xml:space="preserve">as a circle drive </w:t>
      </w:r>
      <w:r w:rsidR="006A61B4">
        <w:t xml:space="preserve">in the Prairie Pines Subdivision. Sheila </w:t>
      </w:r>
      <w:r w:rsidR="001B0792">
        <w:t xml:space="preserve">previously purchased 2 lots </w:t>
      </w:r>
      <w:r w:rsidR="00EF61B5">
        <w:t xml:space="preserve">that are </w:t>
      </w:r>
      <w:r w:rsidR="002A2051">
        <w:t xml:space="preserve">adjacent to the </w:t>
      </w:r>
      <w:r w:rsidR="001010BB">
        <w:t>easement</w:t>
      </w:r>
      <w:r w:rsidR="002A2051">
        <w:t xml:space="preserve"> </w:t>
      </w:r>
      <w:r w:rsidR="000309E6">
        <w:t>which</w:t>
      </w:r>
      <w:r w:rsidR="00574018">
        <w:t xml:space="preserve"> was </w:t>
      </w:r>
      <w:r w:rsidR="00FF482B">
        <w:t>gifted</w:t>
      </w:r>
      <w:r w:rsidR="00574018">
        <w:t xml:space="preserve"> to the village by </w:t>
      </w:r>
      <w:r w:rsidR="0015162A">
        <w:t>Bob</w:t>
      </w:r>
      <w:r w:rsidR="00A52137">
        <w:t xml:space="preserve"> &amp; Rosemary</w:t>
      </w:r>
      <w:r w:rsidR="00574018">
        <w:t xml:space="preserve"> Scott</w:t>
      </w:r>
      <w:r w:rsidR="007D71F6">
        <w:t xml:space="preserve"> for </w:t>
      </w:r>
      <w:r w:rsidR="00644CE7">
        <w:t xml:space="preserve">construction </w:t>
      </w:r>
      <w:r w:rsidR="007D71F6">
        <w:t>of a drive</w:t>
      </w:r>
      <w:r w:rsidR="0020530E">
        <w:t>.</w:t>
      </w:r>
      <w:r w:rsidR="00934AA0">
        <w:t xml:space="preserve"> </w:t>
      </w:r>
      <w:r w:rsidR="00CD1E9A">
        <w:t>Per Supt. Ryder</w:t>
      </w:r>
      <w:r w:rsidR="00497589">
        <w:t xml:space="preserve">, </w:t>
      </w:r>
      <w:r w:rsidR="00FD0EAA">
        <w:t>currently</w:t>
      </w:r>
      <w:r w:rsidR="00381255">
        <w:t xml:space="preserve"> there</w:t>
      </w:r>
      <w:r w:rsidR="00FD0EAA">
        <w:t xml:space="preserve"> is a sewer line </w:t>
      </w:r>
      <w:r w:rsidR="00DB2B3A">
        <w:t xml:space="preserve">within the easement and a shed building </w:t>
      </w:r>
      <w:r w:rsidR="00C87869">
        <w:t>has been</w:t>
      </w:r>
      <w:r w:rsidR="00DB2B3A">
        <w:t xml:space="preserve"> placed on a </w:t>
      </w:r>
      <w:r w:rsidR="00C84F6C">
        <w:t xml:space="preserve">small portion </w:t>
      </w:r>
      <w:r w:rsidR="0015162A">
        <w:t>of it</w:t>
      </w:r>
      <w:r w:rsidR="00AF5D31">
        <w:t xml:space="preserve"> as well (</w:t>
      </w:r>
      <w:r w:rsidR="00C87869">
        <w:t xml:space="preserve">shed </w:t>
      </w:r>
      <w:r w:rsidR="00AF5D31">
        <w:t>now owned by Susan Shadley)</w:t>
      </w:r>
      <w:r w:rsidR="00C84F6C">
        <w:t>.</w:t>
      </w:r>
      <w:r w:rsidR="00485037">
        <w:t xml:space="preserve"> Trustee Harris stated that Susan Shadley is not interested in</w:t>
      </w:r>
      <w:r w:rsidR="009F0F25">
        <w:t xml:space="preserve"> purchasing any of the easement</w:t>
      </w:r>
      <w:r w:rsidR="00C2727D">
        <w:t xml:space="preserve">. </w:t>
      </w:r>
    </w:p>
    <w:p w14:paraId="5CE6D1F6" w14:textId="119DCFE8" w:rsidR="002175B8" w:rsidRDefault="002175B8" w:rsidP="00087293">
      <w:r>
        <w:t xml:space="preserve">Mayor Bauguss </w:t>
      </w:r>
      <w:r w:rsidR="00F656DD">
        <w:t xml:space="preserve">informed Sheila that the board will be discussing her request during Executive Session and </w:t>
      </w:r>
      <w:r w:rsidR="005E43A0">
        <w:t>the Village will get back to her.</w:t>
      </w:r>
    </w:p>
    <w:p w14:paraId="48E09302" w14:textId="44CCE174" w:rsidR="00921EAC" w:rsidRDefault="00921EAC" w:rsidP="00087293">
      <w:r>
        <w:t>Later in the meeting</w:t>
      </w:r>
      <w:r w:rsidR="00BC78FB">
        <w:t xml:space="preserve"> it was agreed upon to let Sheila Millsap</w:t>
      </w:r>
      <w:r w:rsidR="001F6253">
        <w:t xml:space="preserve"> move forward with her house build</w:t>
      </w:r>
      <w:r w:rsidR="00892575">
        <w:t xml:space="preserve"> and the Village will begin sale of property processes.</w:t>
      </w:r>
    </w:p>
    <w:p w14:paraId="642A890C" w14:textId="77777777" w:rsidR="00C84F6C" w:rsidRDefault="00C84F6C" w:rsidP="00087293"/>
    <w:p w14:paraId="7534AE3C" w14:textId="77777777" w:rsidR="00601D21" w:rsidRDefault="005E43A0" w:rsidP="00087293">
      <w:r>
        <w:t>Jay Watkins</w:t>
      </w:r>
      <w:r w:rsidR="002A2360">
        <w:t xml:space="preserve"> </w:t>
      </w:r>
      <w:r w:rsidR="00E0284A">
        <w:t xml:space="preserve">(706 E. Elizabeth St.) </w:t>
      </w:r>
      <w:r w:rsidR="002A2360">
        <w:t xml:space="preserve">was present </w:t>
      </w:r>
      <w:r w:rsidR="009F4435">
        <w:t xml:space="preserve">to request write-off of electrical </w:t>
      </w:r>
      <w:r w:rsidR="006A4CD2">
        <w:t xml:space="preserve">bill </w:t>
      </w:r>
      <w:r w:rsidR="007E7559">
        <w:t>for a portion of his home that has been being used as rental property</w:t>
      </w:r>
      <w:r w:rsidR="00586593">
        <w:t xml:space="preserve"> (metered separately from the home)</w:t>
      </w:r>
      <w:r w:rsidR="007E7559">
        <w:t xml:space="preserve">. </w:t>
      </w:r>
      <w:r w:rsidR="00025B63">
        <w:t>Beginning in Octobe</w:t>
      </w:r>
      <w:r w:rsidR="00586593">
        <w:t xml:space="preserve">r 2023 usage </w:t>
      </w:r>
      <w:r w:rsidR="002E51CB">
        <w:t>increased</w:t>
      </w:r>
      <w:r w:rsidR="00012CD3">
        <w:t>, at that time no one was living in the apartment.</w:t>
      </w:r>
      <w:r w:rsidR="00FC4048">
        <w:t xml:space="preserve"> </w:t>
      </w:r>
    </w:p>
    <w:p w14:paraId="6CC8019C" w14:textId="77777777" w:rsidR="00601D21" w:rsidRDefault="00601D21" w:rsidP="00601D21">
      <w:r>
        <w:t>Continued…</w:t>
      </w:r>
    </w:p>
    <w:p w14:paraId="70578F5A" w14:textId="77777777" w:rsidR="00601D21" w:rsidRDefault="00601D21" w:rsidP="00087293"/>
    <w:p w14:paraId="694FACE1" w14:textId="77777777" w:rsidR="00601D21" w:rsidRDefault="00601D21" w:rsidP="00087293"/>
    <w:p w14:paraId="29FCF940" w14:textId="77777777" w:rsidR="00601D21" w:rsidRDefault="00601D21" w:rsidP="00601D21">
      <w:r>
        <w:lastRenderedPageBreak/>
        <w:t>Monday, April 1, 2024</w:t>
      </w:r>
    </w:p>
    <w:p w14:paraId="68F2CB90" w14:textId="77777777" w:rsidR="00601D21" w:rsidRDefault="00601D21" w:rsidP="00601D21">
      <w:r>
        <w:t>Greenup, Village Board Meeting Minutes</w:t>
      </w:r>
    </w:p>
    <w:p w14:paraId="45783FCF" w14:textId="77777777" w:rsidR="00601D21" w:rsidRDefault="00601D21" w:rsidP="00601D21"/>
    <w:p w14:paraId="5E7ED8DB" w14:textId="6951B176" w:rsidR="00087293" w:rsidRDefault="00601D21" w:rsidP="00087293">
      <w:r>
        <w:t>I</w:t>
      </w:r>
      <w:r w:rsidR="00FC4048">
        <w:t xml:space="preserve">n </w:t>
      </w:r>
      <w:r w:rsidR="000017FD">
        <w:t>November,</w:t>
      </w:r>
      <w:r w:rsidR="00FC4048">
        <w:t xml:space="preserve"> a renter moved in, but this renter is never home for the usage to </w:t>
      </w:r>
      <w:r w:rsidR="00D93041">
        <w:t>increase even more</w:t>
      </w:r>
      <w:r w:rsidR="001D565A">
        <w:t xml:space="preserve">, same in December </w:t>
      </w:r>
      <w:r w:rsidR="000953B6">
        <w:t>2023 and January 2024 ($800.00+</w:t>
      </w:r>
      <w:r w:rsidR="00D21EAA">
        <w:t>)</w:t>
      </w:r>
      <w:r w:rsidR="00D93041">
        <w:t>. Per Jay</w:t>
      </w:r>
      <w:r w:rsidR="004F520F">
        <w:t xml:space="preserve">, </w:t>
      </w:r>
      <w:r w:rsidR="00D21EAA">
        <w:t xml:space="preserve">he </w:t>
      </w:r>
      <w:r w:rsidR="00D25E4F">
        <w:t xml:space="preserve">had an electrician </w:t>
      </w:r>
      <w:r w:rsidR="006A5B10">
        <w:t>look at possible factors finding no irregula</w:t>
      </w:r>
      <w:r w:rsidR="005D35E6">
        <w:t>rities</w:t>
      </w:r>
      <w:r w:rsidR="00BD6129">
        <w:t xml:space="preserve"> and has been working with Kay and Michael (Village</w:t>
      </w:r>
      <w:r w:rsidR="00292B58">
        <w:t xml:space="preserve">) by having the meter sent off to the lab for retesting, which came back </w:t>
      </w:r>
      <w:r w:rsidR="001F468E">
        <w:t>showing no issues.</w:t>
      </w:r>
      <w:r w:rsidR="00A80CBB">
        <w:t xml:space="preserve"> Now the billing for </w:t>
      </w:r>
      <w:r w:rsidR="00EF7E7C">
        <w:t xml:space="preserve">February 2024 usage is back to normal. </w:t>
      </w:r>
      <w:r w:rsidR="00DA79B4">
        <w:t xml:space="preserve">Jay </w:t>
      </w:r>
      <w:r w:rsidR="00480D8B">
        <w:t>proposed</w:t>
      </w:r>
      <w:r w:rsidR="00E431C6">
        <w:t xml:space="preserve"> making payment</w:t>
      </w:r>
      <w:r w:rsidR="00B1006C">
        <w:t xml:space="preserve"> of </w:t>
      </w:r>
      <w:r w:rsidR="003C15D2">
        <w:t xml:space="preserve"> $209.16 for each month in question </w:t>
      </w:r>
      <w:r w:rsidR="00837D0F">
        <w:t xml:space="preserve">if the Village would consider writing off the </w:t>
      </w:r>
      <w:r w:rsidR="00612951">
        <w:t xml:space="preserve">balance since </w:t>
      </w:r>
      <w:r w:rsidR="0096100F">
        <w:t xml:space="preserve">there is no proof </w:t>
      </w:r>
      <w:r w:rsidR="0085033F">
        <w:t>of an issue</w:t>
      </w:r>
      <w:r w:rsidR="0096100F">
        <w:t xml:space="preserve"> on </w:t>
      </w:r>
      <w:r w:rsidR="00E9430C">
        <w:t>either</w:t>
      </w:r>
      <w:r w:rsidR="002F4197">
        <w:t xml:space="preserve"> side of the meter</w:t>
      </w:r>
      <w:r w:rsidR="00633089">
        <w:t xml:space="preserve">. </w:t>
      </w:r>
      <w:r w:rsidR="002F4197">
        <w:t xml:space="preserve"> </w:t>
      </w:r>
    </w:p>
    <w:p w14:paraId="4A30C537" w14:textId="17B9FB5C" w:rsidR="00CE7D4E" w:rsidRDefault="00372237" w:rsidP="00087293">
      <w:r>
        <w:t>Discussion was held amongst the board members regarding setting a precedent to</w:t>
      </w:r>
      <w:r w:rsidR="00EF573C">
        <w:t xml:space="preserve"> follow by Ordinance, Attorney Peck</w:t>
      </w:r>
      <w:r w:rsidR="006D635B">
        <w:t xml:space="preserve"> has a meeting scheduled with the </w:t>
      </w:r>
      <w:r w:rsidR="00894202">
        <w:t>Clerk Kimble, Treasurer Hornbeck and Supt. Ryder to discuss</w:t>
      </w:r>
      <w:r w:rsidR="00D54C67">
        <w:t xml:space="preserve"> utility ordinances and will </w:t>
      </w:r>
      <w:r w:rsidR="003B7477">
        <w:t>discuss adding new procedures to follow.</w:t>
      </w:r>
      <w:r w:rsidR="00A8623E">
        <w:t xml:space="preserve"> As for right now </w:t>
      </w:r>
      <w:r w:rsidR="00F47912">
        <w:t xml:space="preserve">Treasurer Hornbeck and Utility Supt. Ryder were instructed by the Mayor to continue monitoring the meter and </w:t>
      </w:r>
      <w:r w:rsidR="007A6489">
        <w:t xml:space="preserve">the board will get back to </w:t>
      </w:r>
      <w:r w:rsidR="004133CA">
        <w:t>Jay Watkins</w:t>
      </w:r>
      <w:r w:rsidR="00E34161">
        <w:t>.</w:t>
      </w:r>
    </w:p>
    <w:p w14:paraId="55348B24" w14:textId="77777777" w:rsidR="00E0284A" w:rsidRDefault="00E0284A" w:rsidP="00087293"/>
    <w:p w14:paraId="4203D3CC" w14:textId="52C78061" w:rsidR="00DB749A" w:rsidRDefault="00F313D1" w:rsidP="00087293">
      <w:r>
        <w:t xml:space="preserve">Supt. Ryder spoke regarding an issue </w:t>
      </w:r>
      <w:r w:rsidR="00B74B80">
        <w:t>in January</w:t>
      </w:r>
      <w:r w:rsidR="003624D8">
        <w:t xml:space="preserve"> 2024 </w:t>
      </w:r>
      <w:r w:rsidR="00FF6141">
        <w:t>of</w:t>
      </w:r>
      <w:r w:rsidR="003624D8">
        <w:t xml:space="preserve"> a gas meter not </w:t>
      </w:r>
      <w:r w:rsidR="00D219D4">
        <w:t xml:space="preserve">allowing enough gas </w:t>
      </w:r>
      <w:r w:rsidR="00AB0003">
        <w:t>to pass through for the furnace to work properly</w:t>
      </w:r>
      <w:r w:rsidR="00FF3B48">
        <w:t xml:space="preserve"> at </w:t>
      </w:r>
      <w:r w:rsidR="00D41FD5">
        <w:t xml:space="preserve">the </w:t>
      </w:r>
      <w:r w:rsidR="00282D72">
        <w:t xml:space="preserve">rental property of Patrick </w:t>
      </w:r>
      <w:r w:rsidR="00A16861">
        <w:t>Tingley</w:t>
      </w:r>
      <w:r w:rsidR="00FF3B48">
        <w:t xml:space="preserve"> (</w:t>
      </w:r>
      <w:r w:rsidR="00617A4F">
        <w:t>607 E. Cincinnati St.)</w:t>
      </w:r>
      <w:r w:rsidR="00A16861">
        <w:t xml:space="preserve">. Tingley contacted a </w:t>
      </w:r>
      <w:r w:rsidR="00327ADA">
        <w:t xml:space="preserve">plumber, who replaced </w:t>
      </w:r>
      <w:r w:rsidR="00D73771">
        <w:t>the ignitor before noticing that there may be an issue on the Village’s side</w:t>
      </w:r>
      <w:r w:rsidR="001573EC">
        <w:t xml:space="preserve">. Tingley is </w:t>
      </w:r>
      <w:r w:rsidR="00795350">
        <w:t xml:space="preserve">requesting </w:t>
      </w:r>
      <w:r w:rsidR="0094233B">
        <w:t>reimbursement</w:t>
      </w:r>
      <w:r w:rsidR="00C13D2D">
        <w:t xml:space="preserve"> of the plumbing bill in the amount of $423.48. </w:t>
      </w:r>
      <w:r w:rsidR="00335463">
        <w:t>Discussion once again was held regarding a precedent</w:t>
      </w:r>
      <w:r w:rsidR="00181208">
        <w:t xml:space="preserve"> to be followed in the future.</w:t>
      </w:r>
    </w:p>
    <w:p w14:paraId="3D6E3D5F" w14:textId="77777777" w:rsidR="00E34161" w:rsidRDefault="00E34161" w:rsidP="00087293"/>
    <w:p w14:paraId="659A1E0E" w14:textId="3318B413" w:rsidR="00087293" w:rsidRDefault="00EC5A1C" w:rsidP="00765917">
      <w:r>
        <w:t>A motion to reimburse Patrick Tingley</w:t>
      </w:r>
      <w:r w:rsidR="00B35A4E">
        <w:t xml:space="preserve"> for $423.48 of HVAC plumbing bill</w:t>
      </w:r>
      <w:r w:rsidR="00ED07D9">
        <w:t xml:space="preserve"> was made by Trustee </w:t>
      </w:r>
      <w:r w:rsidR="008F536D">
        <w:t>Harris, second by Trustee Wright.</w:t>
      </w:r>
    </w:p>
    <w:p w14:paraId="6C8F3D50" w14:textId="2C47A254" w:rsidR="008F536D" w:rsidRDefault="008F536D" w:rsidP="00765917">
      <w:r>
        <w:t>Yeas:  Harris, Kingery, McCullough, Parker, Wright</w:t>
      </w:r>
    </w:p>
    <w:p w14:paraId="289745BB" w14:textId="75AEA91E" w:rsidR="00B02AB2" w:rsidRDefault="00B02AB2" w:rsidP="00765917">
      <w:r>
        <w:t>Nays:  Blade</w:t>
      </w:r>
    </w:p>
    <w:p w14:paraId="76A3E86B" w14:textId="75D10483" w:rsidR="00B02AB2" w:rsidRDefault="00B02AB2" w:rsidP="00765917">
      <w:r>
        <w:t>Absent: None</w:t>
      </w:r>
    </w:p>
    <w:p w14:paraId="1AB121DC" w14:textId="03F6E710" w:rsidR="00B02AB2" w:rsidRDefault="00B02AB2" w:rsidP="00765917">
      <w:r>
        <w:t>Motion carried.</w:t>
      </w:r>
    </w:p>
    <w:p w14:paraId="346503FE" w14:textId="77777777" w:rsidR="00D55715" w:rsidRDefault="00D55715" w:rsidP="00765917"/>
    <w:p w14:paraId="7DE9B1AE" w14:textId="49BAA58C" w:rsidR="00D55715" w:rsidRDefault="00F70EA9" w:rsidP="00765917">
      <w:r>
        <w:t xml:space="preserve">A motion to approve advertisement with </w:t>
      </w:r>
      <w:r w:rsidR="006F32F6">
        <w:t xml:space="preserve">2024 Discover Magazine in the amount of $1,500.00 to be paid from Hotel/Motel funds was made by </w:t>
      </w:r>
      <w:r w:rsidR="00745802">
        <w:t xml:space="preserve">Trustee Parker, second by Trustee </w:t>
      </w:r>
      <w:r w:rsidR="00D830A1">
        <w:t>Blade.</w:t>
      </w:r>
    </w:p>
    <w:p w14:paraId="46369BD0" w14:textId="77777777" w:rsidR="00D830A1" w:rsidRDefault="00D830A1" w:rsidP="00D830A1">
      <w:r>
        <w:t>Yeas:  Blade, Harris, Kingery, McCullough, Parker, Wright</w:t>
      </w:r>
    </w:p>
    <w:p w14:paraId="38045EE4" w14:textId="77777777" w:rsidR="00D830A1" w:rsidRDefault="00D830A1" w:rsidP="00D830A1">
      <w:r>
        <w:t>Nays:  None</w:t>
      </w:r>
    </w:p>
    <w:p w14:paraId="1AB932FD" w14:textId="77777777" w:rsidR="00D830A1" w:rsidRDefault="00D830A1" w:rsidP="00D830A1">
      <w:r>
        <w:t>Absent:  None</w:t>
      </w:r>
    </w:p>
    <w:p w14:paraId="4DE5C570" w14:textId="77777777" w:rsidR="00D830A1" w:rsidRDefault="00D830A1" w:rsidP="00D830A1">
      <w:r>
        <w:t>Motion carried.</w:t>
      </w:r>
    </w:p>
    <w:p w14:paraId="2A16BC78" w14:textId="77777777" w:rsidR="00B17434" w:rsidRDefault="00B17434" w:rsidP="00D830A1"/>
    <w:p w14:paraId="1F752971" w14:textId="29C6E89E" w:rsidR="00B17434" w:rsidRDefault="00B17434" w:rsidP="00D830A1">
      <w:r>
        <w:t xml:space="preserve">Two (2) quotes were opened </w:t>
      </w:r>
      <w:r w:rsidR="00C46F42">
        <w:t xml:space="preserve">regarding </w:t>
      </w:r>
      <w:r w:rsidR="00C9421C">
        <w:t>removal</w:t>
      </w:r>
      <w:r w:rsidR="00F35C60">
        <w:t xml:space="preserve"> of old fixtures, labor for repairs</w:t>
      </w:r>
      <w:r w:rsidR="00251AC0">
        <w:t xml:space="preserve"> and construction supply </w:t>
      </w:r>
      <w:r w:rsidR="00C54407">
        <w:t xml:space="preserve">for the repair of the Concession Stand at Haughton Park. </w:t>
      </w:r>
      <w:r w:rsidR="00CC4C4C">
        <w:t xml:space="preserve">A &amp; R </w:t>
      </w:r>
      <w:r w:rsidR="00A8459E">
        <w:t>turned in a quote of $26,582.45</w:t>
      </w:r>
      <w:r w:rsidR="006A3008">
        <w:t xml:space="preserve"> for supply &amp; labor and offered another option in the amount of $16,198.00</w:t>
      </w:r>
      <w:r w:rsidR="00DE4976">
        <w:t xml:space="preserve"> </w:t>
      </w:r>
      <w:r w:rsidR="00F81834">
        <w:t>if the Village would purchase the materials and supplies on their own</w:t>
      </w:r>
      <w:r w:rsidR="00843474">
        <w:t xml:space="preserve"> (saving sales tax</w:t>
      </w:r>
      <w:r w:rsidR="00453B75">
        <w:t xml:space="preserve">, possible $15,00.00). Burton </w:t>
      </w:r>
      <w:r w:rsidR="00246251">
        <w:t>Home Repair submitted a quote in the amount of $29,840.00</w:t>
      </w:r>
      <w:r w:rsidR="00BB6F07">
        <w:t>.</w:t>
      </w:r>
    </w:p>
    <w:p w14:paraId="0D9F16C4" w14:textId="5A45F024" w:rsidR="00BB6F07" w:rsidRDefault="00BB6F07" w:rsidP="00D830A1">
      <w:r>
        <w:t>Trustee Parker questioned that she thought they were to come back to</w:t>
      </w:r>
      <w:r w:rsidR="00364F91">
        <w:t xml:space="preserve"> the board to discuss types of materials to use for the siding of the building</w:t>
      </w:r>
      <w:r w:rsidR="00DB02F0">
        <w:t>, with A &amp; R Construction representative</w:t>
      </w:r>
      <w:r w:rsidR="00535232">
        <w:t xml:space="preserve"> Kenny Weaver</w:t>
      </w:r>
      <w:r w:rsidR="00DB02F0">
        <w:t xml:space="preserve"> responding </w:t>
      </w:r>
      <w:r w:rsidR="003F7974">
        <w:t xml:space="preserve">that siding would not hold up to </w:t>
      </w:r>
      <w:r w:rsidR="00FC1733">
        <w:t xml:space="preserve">sun shading and </w:t>
      </w:r>
      <w:r w:rsidR="005D4491">
        <w:t xml:space="preserve">obstacles hitting it, </w:t>
      </w:r>
      <w:r w:rsidR="00CB0281">
        <w:t xml:space="preserve">the sheet </w:t>
      </w:r>
      <w:r w:rsidR="005D4491">
        <w:t xml:space="preserve">metal </w:t>
      </w:r>
      <w:r w:rsidR="00CB0281">
        <w:t xml:space="preserve">option </w:t>
      </w:r>
      <w:r w:rsidR="005D4491">
        <w:t xml:space="preserve">will dent, </w:t>
      </w:r>
      <w:r w:rsidR="000C06FB">
        <w:t>chip and fade</w:t>
      </w:r>
      <w:r w:rsidR="007A50AA">
        <w:t>,</w:t>
      </w:r>
      <w:r w:rsidR="000C06FB">
        <w:t xml:space="preserve"> and </w:t>
      </w:r>
      <w:r w:rsidR="007A50AA">
        <w:t xml:space="preserve">that </w:t>
      </w:r>
      <w:r w:rsidR="000C06FB">
        <w:t xml:space="preserve">the </w:t>
      </w:r>
      <w:r w:rsidR="00F10E86">
        <w:t>LP Smart siding</w:t>
      </w:r>
      <w:r w:rsidR="007A50AA">
        <w:t xml:space="preserve"> quoted</w:t>
      </w:r>
      <w:r w:rsidR="00F10E86">
        <w:t xml:space="preserve"> would only need occasional paint</w:t>
      </w:r>
      <w:r w:rsidR="00696635">
        <w:t>ing maintenance.</w:t>
      </w:r>
      <w:r w:rsidR="00535232">
        <w:t xml:space="preserve"> </w:t>
      </w:r>
      <w:r w:rsidR="007A50AA">
        <w:t xml:space="preserve">Weaver also mentioned that </w:t>
      </w:r>
      <w:r w:rsidR="009F3C40">
        <w:t>the outside serving tray will be purchased by A &amp; R</w:t>
      </w:r>
      <w:r w:rsidR="007D5975">
        <w:t xml:space="preserve"> from Boos in Effingham and is considered in the </w:t>
      </w:r>
      <w:r w:rsidR="00F4185C">
        <w:t>$16,198.00 quote.</w:t>
      </w:r>
    </w:p>
    <w:p w14:paraId="5D7DB9E1" w14:textId="543EF8A7" w:rsidR="001C7161" w:rsidRDefault="001C7161" w:rsidP="00D830A1">
      <w:r>
        <w:t xml:space="preserve">Treasurer Hornbeck informed the board that currently </w:t>
      </w:r>
      <w:r w:rsidR="00206772">
        <w:t xml:space="preserve">the Cell Tower fund that pays for </w:t>
      </w:r>
      <w:r w:rsidR="005C3E6B">
        <w:t>Park improvements has a balance of $14,000.00.</w:t>
      </w:r>
    </w:p>
    <w:p w14:paraId="460EF0BF" w14:textId="77777777" w:rsidR="00D830A1" w:rsidRDefault="00D830A1" w:rsidP="00765917"/>
    <w:p w14:paraId="7A83EFEE" w14:textId="141F9D36" w:rsidR="00D830A1" w:rsidRDefault="008227E9" w:rsidP="00765917">
      <w:r>
        <w:t>A motion to approve hiring A &amp; R Services for the quoted amount of $16,198.00</w:t>
      </w:r>
      <w:r w:rsidR="00597698">
        <w:t xml:space="preserve"> for repairs to Haughton Park Concession Stand for labor</w:t>
      </w:r>
      <w:r w:rsidR="00164CD0">
        <w:t xml:space="preserve">, Village will purchase all materials by Trustee </w:t>
      </w:r>
      <w:r w:rsidR="00D71700">
        <w:t>Wright, second by McCullough.</w:t>
      </w:r>
    </w:p>
    <w:p w14:paraId="4D1F9E0A" w14:textId="77889AA9" w:rsidR="00D71700" w:rsidRDefault="00D71700" w:rsidP="00765917">
      <w:r>
        <w:t xml:space="preserve">Yeas:  </w:t>
      </w:r>
      <w:r w:rsidR="004B38A4">
        <w:t>Harris, Kingery, McCullough, Wright</w:t>
      </w:r>
    </w:p>
    <w:p w14:paraId="4086053A" w14:textId="112291BF" w:rsidR="004B38A4" w:rsidRDefault="004B38A4" w:rsidP="00765917">
      <w:r>
        <w:t>Nays: Blade, Parker</w:t>
      </w:r>
    </w:p>
    <w:p w14:paraId="44316B96" w14:textId="39F772F5" w:rsidR="004B38A4" w:rsidRDefault="004B38A4" w:rsidP="00765917">
      <w:r>
        <w:t>Absent: None</w:t>
      </w:r>
    </w:p>
    <w:p w14:paraId="15C7DBC0" w14:textId="06D07FE8" w:rsidR="004B38A4" w:rsidRDefault="004B38A4" w:rsidP="00765917">
      <w:r>
        <w:t>Motion carried.</w:t>
      </w:r>
    </w:p>
    <w:p w14:paraId="112103CA" w14:textId="77777777" w:rsidR="004B38A4" w:rsidRDefault="004B38A4" w:rsidP="00765917"/>
    <w:p w14:paraId="0E208857" w14:textId="77777777" w:rsidR="007F2451" w:rsidRDefault="007F2451" w:rsidP="00765917"/>
    <w:p w14:paraId="5CEB3FF3" w14:textId="77777777" w:rsidR="007F2451" w:rsidRDefault="007F2451" w:rsidP="00765917"/>
    <w:p w14:paraId="71FE1C45" w14:textId="77777777" w:rsidR="007F2451" w:rsidRDefault="007F2451" w:rsidP="00765917"/>
    <w:p w14:paraId="02AD604C" w14:textId="77777777" w:rsidR="008C3B6A" w:rsidRDefault="008C3B6A" w:rsidP="00765917"/>
    <w:p w14:paraId="3EB9A9FF" w14:textId="77777777" w:rsidR="008C3B6A" w:rsidRDefault="008C3B6A" w:rsidP="00765917"/>
    <w:p w14:paraId="414B22B9" w14:textId="77777777" w:rsidR="008C3B6A" w:rsidRDefault="008C3B6A" w:rsidP="008C3B6A">
      <w:r>
        <w:lastRenderedPageBreak/>
        <w:t>Monday, April 1, 2024</w:t>
      </w:r>
    </w:p>
    <w:p w14:paraId="7A7FE51A" w14:textId="77777777" w:rsidR="008C3B6A" w:rsidRDefault="008C3B6A" w:rsidP="008C3B6A">
      <w:r>
        <w:t>Greenup, Village Board Meeting Minutes</w:t>
      </w:r>
    </w:p>
    <w:p w14:paraId="797CBC27" w14:textId="77777777" w:rsidR="008C3B6A" w:rsidRDefault="008C3B6A" w:rsidP="00765917"/>
    <w:p w14:paraId="68354E2E" w14:textId="198E49AE" w:rsidR="004B38A4" w:rsidRDefault="00385512" w:rsidP="00765917">
      <w:r>
        <w:t xml:space="preserve">A motion to approve purchase and installation of Drug Storage Cabinet in the amount of </w:t>
      </w:r>
      <w:r w:rsidR="00F016A1">
        <w:t>$</w:t>
      </w:r>
      <w:r>
        <w:t>6,6</w:t>
      </w:r>
      <w:r w:rsidR="00F016A1">
        <w:t xml:space="preserve">73.74, funds to be taken from </w:t>
      </w:r>
      <w:r w:rsidR="0049014B">
        <w:t xml:space="preserve">State of Illinois Cannabis funds was made by Trustee Parker, second by Trustee </w:t>
      </w:r>
      <w:r w:rsidR="009703BA">
        <w:t>Blade.</w:t>
      </w:r>
    </w:p>
    <w:p w14:paraId="1F98559D" w14:textId="77777777" w:rsidR="002C17CB" w:rsidRDefault="002C17CB" w:rsidP="002C17CB">
      <w:r>
        <w:t>Yeas:  Blade, Harris, Kingery, McCullough, Parker, Wright</w:t>
      </w:r>
    </w:p>
    <w:p w14:paraId="32191B70" w14:textId="77777777" w:rsidR="002C17CB" w:rsidRDefault="002C17CB" w:rsidP="002C17CB">
      <w:r>
        <w:t>Nays:  None</w:t>
      </w:r>
    </w:p>
    <w:p w14:paraId="083E6265" w14:textId="77777777" w:rsidR="002C17CB" w:rsidRDefault="002C17CB" w:rsidP="002C17CB">
      <w:r>
        <w:t>Absent:  None</w:t>
      </w:r>
    </w:p>
    <w:p w14:paraId="7EA9A4D6" w14:textId="49E10AF4" w:rsidR="002C17CB" w:rsidRDefault="002C17CB" w:rsidP="002C17CB">
      <w:r>
        <w:t>Motion carried.</w:t>
      </w:r>
    </w:p>
    <w:p w14:paraId="6042FA93" w14:textId="77777777" w:rsidR="001D51F7" w:rsidRDefault="001D51F7" w:rsidP="002C17CB"/>
    <w:p w14:paraId="352BAB64" w14:textId="5502CA70" w:rsidR="002C17CB" w:rsidRDefault="00EC79DE" w:rsidP="002C17CB">
      <w:r>
        <w:t xml:space="preserve">A motion to </w:t>
      </w:r>
      <w:r w:rsidR="005F00BE">
        <w:t>approve estimate from H</w:t>
      </w:r>
      <w:r w:rsidR="00F511A3">
        <w:t>enderso</w:t>
      </w:r>
      <w:r w:rsidR="003450CA">
        <w:t>n HVAC &amp; Plumbing for installation of ventilation in the amount of $3,684.76</w:t>
      </w:r>
      <w:r w:rsidR="0077126D">
        <w:t xml:space="preserve">, funds to be taken from State of Illinois Cannabis funds was made by Trustee </w:t>
      </w:r>
      <w:r w:rsidR="001D51F7">
        <w:t>Parker, second by Trustee Kingery.</w:t>
      </w:r>
    </w:p>
    <w:p w14:paraId="7DA63167" w14:textId="77777777" w:rsidR="001D51F7" w:rsidRDefault="001D51F7" w:rsidP="001D51F7">
      <w:r>
        <w:t>Yeas:  Blade, Harris, Kingery, McCullough, Parker, Wright</w:t>
      </w:r>
    </w:p>
    <w:p w14:paraId="6BC23A72" w14:textId="77777777" w:rsidR="001D51F7" w:rsidRDefault="001D51F7" w:rsidP="001D51F7">
      <w:r>
        <w:t>Nays:  None</w:t>
      </w:r>
    </w:p>
    <w:p w14:paraId="15491556" w14:textId="77777777" w:rsidR="001D51F7" w:rsidRDefault="001D51F7" w:rsidP="001D51F7">
      <w:r>
        <w:t>Absent:  None</w:t>
      </w:r>
    </w:p>
    <w:p w14:paraId="2FC449B4" w14:textId="77777777" w:rsidR="001D51F7" w:rsidRDefault="001D51F7" w:rsidP="001D51F7">
      <w:r>
        <w:t>Motion carried.</w:t>
      </w:r>
    </w:p>
    <w:p w14:paraId="46FA7B9E" w14:textId="77777777" w:rsidR="001D51F7" w:rsidRDefault="001D51F7" w:rsidP="001D51F7"/>
    <w:p w14:paraId="51264517" w14:textId="6DBCC1BA" w:rsidR="001D51F7" w:rsidRDefault="00747D07" w:rsidP="001D51F7">
      <w:r>
        <w:t>A motion to approve an Ordinance Amending the Village Personnel</w:t>
      </w:r>
      <w:r w:rsidR="00FE31B6">
        <w:t xml:space="preserve"> Policy and Procedures Handbook</w:t>
      </w:r>
      <w:r w:rsidR="00151CF2">
        <w:t xml:space="preserve"> Regarding Insurance and Retirement was made by Trustee Blade, second by Trustee Parker</w:t>
      </w:r>
      <w:r w:rsidR="007F0961">
        <w:t>.</w:t>
      </w:r>
    </w:p>
    <w:p w14:paraId="22E11EBA" w14:textId="77777777" w:rsidR="007F0961" w:rsidRDefault="007F0961" w:rsidP="007F0961">
      <w:r>
        <w:t>Yeas:  Blade, Harris, Kingery, McCullough, Parker, Wright</w:t>
      </w:r>
    </w:p>
    <w:p w14:paraId="31647CDE" w14:textId="77777777" w:rsidR="007F0961" w:rsidRDefault="007F0961" w:rsidP="007F0961">
      <w:r>
        <w:t>Nays:  None</w:t>
      </w:r>
    </w:p>
    <w:p w14:paraId="77172C6F" w14:textId="77777777" w:rsidR="007F0961" w:rsidRDefault="007F0961" w:rsidP="007F0961">
      <w:r>
        <w:t>Absent:  None</w:t>
      </w:r>
    </w:p>
    <w:p w14:paraId="4F108BB8" w14:textId="77777777" w:rsidR="007F0961" w:rsidRDefault="007F0961" w:rsidP="007F0961">
      <w:r>
        <w:t>Motion carried.</w:t>
      </w:r>
    </w:p>
    <w:p w14:paraId="0B4DAC2D" w14:textId="77777777" w:rsidR="007F0961" w:rsidRDefault="007F0961" w:rsidP="007F0961"/>
    <w:p w14:paraId="606D8426" w14:textId="268A27FF" w:rsidR="007F0961" w:rsidRDefault="007F0961" w:rsidP="007F0961">
      <w:r>
        <w:t>A motion to approve</w:t>
      </w:r>
      <w:r w:rsidR="006B2D12">
        <w:t xml:space="preserve"> an Ordinance of the Village of Greenup, Cumberland County, Illinois</w:t>
      </w:r>
      <w:r w:rsidR="00606611">
        <w:t xml:space="preserve"> Authorizing the Execution of a New Power Sales Contract with the Illinois</w:t>
      </w:r>
      <w:r w:rsidR="00472E40">
        <w:t xml:space="preserve"> Municipal Electric Agency for the Delivery Period Commencing</w:t>
      </w:r>
      <w:r w:rsidR="005313C5">
        <w:t xml:space="preserve"> October 1, 2035 was made by Trustee Parker, second by Trustee Blade.</w:t>
      </w:r>
    </w:p>
    <w:p w14:paraId="36C82462" w14:textId="77777777" w:rsidR="005313C5" w:rsidRDefault="005313C5" w:rsidP="005313C5">
      <w:r>
        <w:t>Yeas:  Blade, Harris, Kingery, McCullough, Parker, Wright</w:t>
      </w:r>
    </w:p>
    <w:p w14:paraId="3728920D" w14:textId="77777777" w:rsidR="005313C5" w:rsidRDefault="005313C5" w:rsidP="005313C5">
      <w:r>
        <w:t>Nays:  None</w:t>
      </w:r>
    </w:p>
    <w:p w14:paraId="2A77DD62" w14:textId="77777777" w:rsidR="005313C5" w:rsidRDefault="005313C5" w:rsidP="005313C5">
      <w:r>
        <w:t>Absent:  None</w:t>
      </w:r>
    </w:p>
    <w:p w14:paraId="5374B837" w14:textId="77777777" w:rsidR="005313C5" w:rsidRDefault="005313C5" w:rsidP="005313C5">
      <w:r>
        <w:t>Motion carried.</w:t>
      </w:r>
    </w:p>
    <w:p w14:paraId="53D676D3" w14:textId="77777777" w:rsidR="005313C5" w:rsidRDefault="005313C5" w:rsidP="005313C5"/>
    <w:p w14:paraId="4A8EA3CB" w14:textId="2D935CC2" w:rsidR="005313C5" w:rsidRDefault="00D1205B" w:rsidP="005313C5">
      <w:r>
        <w:t xml:space="preserve">A motion approving </w:t>
      </w:r>
      <w:r w:rsidR="00DA218F">
        <w:t xml:space="preserve">a Resolution Declaring that the Village of Greenup, Illinois </w:t>
      </w:r>
      <w:r w:rsidR="00345852">
        <w:t>W</w:t>
      </w:r>
      <w:r w:rsidR="005A6869">
        <w:t xml:space="preserve">ill </w:t>
      </w:r>
      <w:r w:rsidR="00345852">
        <w:t>N</w:t>
      </w:r>
      <w:r w:rsidR="005A6869">
        <w:t xml:space="preserve">ot </w:t>
      </w:r>
      <w:r w:rsidR="00345852">
        <w:t>S</w:t>
      </w:r>
      <w:r w:rsidR="005A6869">
        <w:t xml:space="preserve">pend or </w:t>
      </w:r>
      <w:r w:rsidR="00345852">
        <w:t>A</w:t>
      </w:r>
      <w:r w:rsidR="005A6869">
        <w:t>ccept Local Tax Dollar</w:t>
      </w:r>
      <w:r w:rsidR="00345852">
        <w:t>s on the Immigration</w:t>
      </w:r>
      <w:r w:rsidR="00AD2B0A">
        <w:t xml:space="preserve"> Crisis for Migrants and/or Asylum Seekers</w:t>
      </w:r>
      <w:r w:rsidR="00D700EA">
        <w:t xml:space="preserve"> Entering the Village of Greenup, Illinois was made by Trustee Parker, second by McCullough.</w:t>
      </w:r>
    </w:p>
    <w:p w14:paraId="758B26E1" w14:textId="77777777" w:rsidR="00D700EA" w:rsidRDefault="00D700EA" w:rsidP="00D700EA">
      <w:r>
        <w:t>Yeas:  Blade, Harris, Kingery, McCullough, Parker, Wright</w:t>
      </w:r>
    </w:p>
    <w:p w14:paraId="765F6F29" w14:textId="77777777" w:rsidR="00D700EA" w:rsidRDefault="00D700EA" w:rsidP="00D700EA">
      <w:r>
        <w:t>Nays:  None</w:t>
      </w:r>
    </w:p>
    <w:p w14:paraId="4638679D" w14:textId="77777777" w:rsidR="00D700EA" w:rsidRDefault="00D700EA" w:rsidP="00D700EA">
      <w:r>
        <w:t>Absent:  None</w:t>
      </w:r>
    </w:p>
    <w:p w14:paraId="7CEBC547" w14:textId="77777777" w:rsidR="00D700EA" w:rsidRDefault="00D700EA" w:rsidP="00D700EA">
      <w:r>
        <w:t>Motion carried.</w:t>
      </w:r>
    </w:p>
    <w:p w14:paraId="39DB5ED4" w14:textId="77777777" w:rsidR="00D700EA" w:rsidRDefault="00D700EA" w:rsidP="00D700EA"/>
    <w:p w14:paraId="1E76CBDA" w14:textId="412D2F14" w:rsidR="00D700EA" w:rsidRDefault="00C75424" w:rsidP="00D700EA">
      <w:r>
        <w:t>A motion to enter Executive Session to discuss Personnel (appoint</w:t>
      </w:r>
      <w:r w:rsidR="00BE0675">
        <w:t xml:space="preserve">ment, employment, compensation, performance, or dismissal </w:t>
      </w:r>
      <w:r w:rsidR="003550CF">
        <w:t>of specific employees of the public body), Section 2(c)(1)</w:t>
      </w:r>
      <w:r w:rsidR="004F59F2">
        <w:t>,</w:t>
      </w:r>
      <w:r w:rsidR="003550CF">
        <w:t xml:space="preserve"> </w:t>
      </w:r>
      <w:r w:rsidR="004F59F2">
        <w:t>&amp;</w:t>
      </w:r>
      <w:r w:rsidR="00F45351">
        <w:t xml:space="preserve"> Personnel (salary schedules) for one or more classes of employees</w:t>
      </w:r>
      <w:r w:rsidR="00B65C5B">
        <w:t>, Section 2(c)(2)</w:t>
      </w:r>
      <w:r w:rsidR="004F59F2">
        <w:t>,</w:t>
      </w:r>
      <w:r w:rsidR="00B65C5B">
        <w:t xml:space="preserve"> and </w:t>
      </w:r>
    </w:p>
    <w:p w14:paraId="361FF027" w14:textId="52FC8723" w:rsidR="008D17C1" w:rsidRDefault="008D17C1" w:rsidP="00D700EA">
      <w:r>
        <w:t>Sale or lease</w:t>
      </w:r>
      <w:r w:rsidR="00A16656">
        <w:t xml:space="preserve"> of property owned by the public body, Section 2(c)(6) of the Open Meetings Act</w:t>
      </w:r>
      <w:r w:rsidR="00176C91">
        <w:t xml:space="preserve"> was made by Trustee Parker, second by Trustee McCullough.</w:t>
      </w:r>
    </w:p>
    <w:p w14:paraId="7B3E865A" w14:textId="77777777" w:rsidR="00176C91" w:rsidRDefault="00176C91" w:rsidP="00176C91">
      <w:r>
        <w:t>Yeas:  Blade, Harris, Kingery, McCullough, Parker, Wright</w:t>
      </w:r>
    </w:p>
    <w:p w14:paraId="28B52581" w14:textId="77777777" w:rsidR="00176C91" w:rsidRDefault="00176C91" w:rsidP="00176C91">
      <w:r>
        <w:t>Nays:  None</w:t>
      </w:r>
    </w:p>
    <w:p w14:paraId="486C949D" w14:textId="77777777" w:rsidR="00176C91" w:rsidRDefault="00176C91" w:rsidP="00176C91">
      <w:r>
        <w:t>Absent:  None</w:t>
      </w:r>
    </w:p>
    <w:p w14:paraId="088E2135" w14:textId="77777777" w:rsidR="00176C91" w:rsidRDefault="00176C91" w:rsidP="00176C91">
      <w:r>
        <w:t>Motion carried.</w:t>
      </w:r>
    </w:p>
    <w:p w14:paraId="01F932C3" w14:textId="77777777" w:rsidR="00176C91" w:rsidRDefault="00176C91" w:rsidP="00176C91"/>
    <w:p w14:paraId="03CBF730" w14:textId="5B069B25" w:rsidR="00176C91" w:rsidRDefault="004278F6" w:rsidP="00176C91">
      <w:r>
        <w:t xml:space="preserve">This open session of the meeting closed to the public at </w:t>
      </w:r>
      <w:r w:rsidR="0040658F">
        <w:t>7:03 p.m.</w:t>
      </w:r>
      <w:r w:rsidR="008D34C2">
        <w:t xml:space="preserve">, </w:t>
      </w:r>
      <w:r w:rsidR="00FB6A47">
        <w:t>and reopened at 8:09 p.m.</w:t>
      </w:r>
    </w:p>
    <w:p w14:paraId="579233DD" w14:textId="77777777" w:rsidR="00A828C5" w:rsidRDefault="001D25DA" w:rsidP="00176C91">
      <w:r>
        <w:t xml:space="preserve">Roll Call was taken by Clerk Kimble, those members of the </w:t>
      </w:r>
      <w:r w:rsidR="001719CE">
        <w:t xml:space="preserve">board answering Roll Call were Mayor Bauguss, Trustees Blade, </w:t>
      </w:r>
      <w:r w:rsidR="00EC6A04">
        <w:t>Harris, Kingery, McCullough, Parker, Wright.</w:t>
      </w:r>
      <w:r w:rsidR="004A4FC2">
        <w:t xml:space="preserve"> </w:t>
      </w:r>
    </w:p>
    <w:p w14:paraId="52B46717" w14:textId="411ED9B1" w:rsidR="004A4FC2" w:rsidRDefault="004A4FC2" w:rsidP="00176C91">
      <w:r>
        <w:t>Per Mayor Bauguss, no action was taken in Executive Session.</w:t>
      </w:r>
    </w:p>
    <w:p w14:paraId="0AF7EAE9" w14:textId="77777777" w:rsidR="00B06EB5" w:rsidRDefault="00B06EB5" w:rsidP="00176C91"/>
    <w:p w14:paraId="100AD200" w14:textId="04D88530" w:rsidR="00A828C5" w:rsidRDefault="002D0603" w:rsidP="00176C91">
      <w:r>
        <w:t xml:space="preserve">Trustee Wright reported from the </w:t>
      </w:r>
      <w:r w:rsidR="00750233">
        <w:t xml:space="preserve">March 13, 2024 “Special Utility” Committee meeting </w:t>
      </w:r>
      <w:r w:rsidR="00C408D0">
        <w:t>stating that the committee</w:t>
      </w:r>
      <w:r w:rsidR="00796CF6">
        <w:t xml:space="preserve"> reviewed current charges for utility deposits, tap fees</w:t>
      </w:r>
      <w:r w:rsidR="00D17A31">
        <w:t>, reconnect fees</w:t>
      </w:r>
      <w:r w:rsidR="007F5DF0">
        <w:t xml:space="preserve">, and </w:t>
      </w:r>
      <w:r w:rsidR="00D45D9F">
        <w:t xml:space="preserve">regulations related to all utility </w:t>
      </w:r>
      <w:r w:rsidR="004820CE">
        <w:t xml:space="preserve">services of the Village. </w:t>
      </w:r>
      <w:r w:rsidR="001D31EA">
        <w:t>These ch</w:t>
      </w:r>
      <w:r w:rsidR="00B40F15">
        <w:t>anges, amendments</w:t>
      </w:r>
      <w:r w:rsidR="001604AC">
        <w:t>,</w:t>
      </w:r>
      <w:r w:rsidR="00B40F15">
        <w:t xml:space="preserve"> and additions will be </w:t>
      </w:r>
      <w:r w:rsidR="00330B63">
        <w:t xml:space="preserve">approved </w:t>
      </w:r>
      <w:r w:rsidR="00AC1D83">
        <w:t>by</w:t>
      </w:r>
      <w:r w:rsidR="00330B63">
        <w:t xml:space="preserve"> </w:t>
      </w:r>
      <w:r w:rsidR="00DC3764">
        <w:t xml:space="preserve">a </w:t>
      </w:r>
      <w:r w:rsidR="00330B63">
        <w:t xml:space="preserve">Village </w:t>
      </w:r>
      <w:r w:rsidR="00895071">
        <w:t>O</w:t>
      </w:r>
      <w:r w:rsidR="00330B63">
        <w:t xml:space="preserve">rdinance </w:t>
      </w:r>
      <w:r w:rsidR="00AF6E92">
        <w:t>at a later date</w:t>
      </w:r>
      <w:r w:rsidR="00330B63">
        <w:t>.</w:t>
      </w:r>
      <w:r w:rsidR="00777236">
        <w:t xml:space="preserve"> </w:t>
      </w:r>
    </w:p>
    <w:p w14:paraId="5922813C" w14:textId="77777777" w:rsidR="00895071" w:rsidRDefault="00895071" w:rsidP="00176C91"/>
    <w:p w14:paraId="7D90E239" w14:textId="77777777" w:rsidR="008C3B6A" w:rsidRDefault="008C3B6A" w:rsidP="008C3B6A">
      <w:r>
        <w:lastRenderedPageBreak/>
        <w:t>Monday, April 1, 2024</w:t>
      </w:r>
    </w:p>
    <w:p w14:paraId="3A4397B9" w14:textId="77777777" w:rsidR="008C3B6A" w:rsidRDefault="008C3B6A" w:rsidP="008C3B6A">
      <w:r>
        <w:t>Greenup, Village Board Meeting Minutes</w:t>
      </w:r>
    </w:p>
    <w:p w14:paraId="07A26F34" w14:textId="77777777" w:rsidR="008C3B6A" w:rsidRDefault="008C3B6A" w:rsidP="00176C91"/>
    <w:p w14:paraId="6653E551" w14:textId="07ACB4D8" w:rsidR="009418B1" w:rsidRDefault="009418B1" w:rsidP="00176C91">
      <w:r>
        <w:t xml:space="preserve">Trustee McCullough </w:t>
      </w:r>
      <w:r w:rsidR="007B470D">
        <w:t xml:space="preserve">reported from the March 15, 2023 Electric Committee meeting stating that </w:t>
      </w:r>
      <w:r w:rsidR="00B13BB4">
        <w:t xml:space="preserve">the committee met with Supt. Ryder regarding possible abandonment of </w:t>
      </w:r>
      <w:r w:rsidR="006A5F08">
        <w:t>the electric line feed along IL RT 121</w:t>
      </w:r>
      <w:r w:rsidR="00EE01F1">
        <w:t>, a</w:t>
      </w:r>
      <w:r w:rsidR="0081413F">
        <w:t>nd issues with electric work/repairs.</w:t>
      </w:r>
      <w:r w:rsidR="00AF6E92">
        <w:t xml:space="preserve"> </w:t>
      </w:r>
      <w:r w:rsidR="00BF4170">
        <w:t xml:space="preserve">The committee </w:t>
      </w:r>
      <w:r w:rsidR="003A4A96">
        <w:t xml:space="preserve">recommends </w:t>
      </w:r>
      <w:r w:rsidR="00BE6AE9">
        <w:t>pursuing</w:t>
      </w:r>
      <w:r w:rsidR="003A4A96">
        <w:t xml:space="preserve"> termination /abandonment</w:t>
      </w:r>
      <w:r w:rsidR="003602D5">
        <w:t xml:space="preserve"> of the IL RT 121 electrical line feed</w:t>
      </w:r>
      <w:r w:rsidR="00484C14">
        <w:t xml:space="preserve"> and to work with Norris Electric and property owners toward the transfer of electrical services.</w:t>
      </w:r>
      <w:r w:rsidR="00D66D04">
        <w:t xml:space="preserve"> </w:t>
      </w:r>
      <w:r w:rsidR="00F236F7">
        <w:t>Personnel issues have been referred</w:t>
      </w:r>
      <w:r w:rsidR="007B279F">
        <w:t xml:space="preserve"> to the Personnel Committee. </w:t>
      </w:r>
    </w:p>
    <w:p w14:paraId="1EE9E8AB" w14:textId="77777777" w:rsidR="001A25FE" w:rsidRDefault="001A25FE" w:rsidP="00176C91"/>
    <w:p w14:paraId="63A34AC6" w14:textId="223BA979" w:rsidR="00895071" w:rsidRDefault="00D81932" w:rsidP="00176C91">
      <w:r>
        <w:t xml:space="preserve">Supt. Ryder presented a </w:t>
      </w:r>
      <w:r w:rsidR="00C912D1">
        <w:t xml:space="preserve">referential </w:t>
      </w:r>
      <w:r>
        <w:t>quote for labor</w:t>
      </w:r>
      <w:r w:rsidR="00216741">
        <w:t xml:space="preserve">, equipment and parts </w:t>
      </w:r>
      <w:r w:rsidR="00B70E75">
        <w:t xml:space="preserve">to replace </w:t>
      </w:r>
      <w:r w:rsidR="00216741">
        <w:t xml:space="preserve">the electrical feed in the amount of </w:t>
      </w:r>
      <w:r w:rsidR="00083573">
        <w:t>$267,910.00</w:t>
      </w:r>
      <w:r w:rsidR="00803D9F">
        <w:t xml:space="preserve"> and stated that </w:t>
      </w:r>
      <w:r w:rsidR="006B2801">
        <w:t xml:space="preserve">what the Village has received in </w:t>
      </w:r>
      <w:r w:rsidR="009E0280">
        <w:t xml:space="preserve">electric usage </w:t>
      </w:r>
      <w:r w:rsidR="00275DAE">
        <w:t>charges</w:t>
      </w:r>
      <w:r w:rsidR="006B2801">
        <w:t xml:space="preserve"> </w:t>
      </w:r>
      <w:r w:rsidR="00AB1CC8">
        <w:t>is less than what was paid towar</w:t>
      </w:r>
      <w:r w:rsidR="00CD2FC9">
        <w:t>d labor cost of recent repairs</w:t>
      </w:r>
      <w:r w:rsidR="009F2398">
        <w:t xml:space="preserve">. </w:t>
      </w:r>
      <w:r w:rsidR="002D2C81">
        <w:t>An e-mail between Supt. Ryder and Norris Electric</w:t>
      </w:r>
      <w:r w:rsidR="00C562BD">
        <w:t xml:space="preserve"> </w:t>
      </w:r>
      <w:r w:rsidR="00983E9D">
        <w:t>discussed</w:t>
      </w:r>
      <w:r w:rsidR="00C34715">
        <w:t xml:space="preserve"> </w:t>
      </w:r>
      <w:r w:rsidR="00983E9D">
        <w:t xml:space="preserve">reference </w:t>
      </w:r>
      <w:r w:rsidR="00C34715">
        <w:t xml:space="preserve">actions to be taken by either the property owner or the Village of Greenup in the event of </w:t>
      </w:r>
      <w:r w:rsidR="00130A55">
        <w:t>abandonment.</w:t>
      </w:r>
    </w:p>
    <w:p w14:paraId="06AF6459" w14:textId="77777777" w:rsidR="00AA5CB1" w:rsidRDefault="00AA5CB1" w:rsidP="00176C91"/>
    <w:p w14:paraId="2ABFB184" w14:textId="5D0A3550" w:rsidR="00AA5CB1" w:rsidRDefault="00A0358C" w:rsidP="00176C91">
      <w:r>
        <w:t xml:space="preserve">Trustee Wright reported from the </w:t>
      </w:r>
      <w:r w:rsidR="0094405D">
        <w:t>March 25, 2024</w:t>
      </w:r>
      <w:r w:rsidR="00DD53FD">
        <w:t xml:space="preserve"> Personnel Committee meeting stating that the committee went through </w:t>
      </w:r>
      <w:r w:rsidR="0060574C">
        <w:t xml:space="preserve">evaluations and </w:t>
      </w:r>
      <w:r w:rsidR="00616F3B">
        <w:t>met with</w:t>
      </w:r>
      <w:r w:rsidR="0060574C">
        <w:t xml:space="preserve"> all employees of the Clerk’s Office and Utility Department</w:t>
      </w:r>
      <w:r w:rsidR="00E915D5">
        <w:t>,</w:t>
      </w:r>
      <w:r w:rsidR="00616F3B">
        <w:t xml:space="preserve"> </w:t>
      </w:r>
      <w:r w:rsidR="00E915D5">
        <w:t>they</w:t>
      </w:r>
      <w:r w:rsidR="00616F3B">
        <w:t xml:space="preserve"> will continue their meeting on May 6, 2024 </w:t>
      </w:r>
      <w:r w:rsidR="00983E9D">
        <w:t>to meet with</w:t>
      </w:r>
      <w:r w:rsidR="00286E7F">
        <w:t xml:space="preserve"> </w:t>
      </w:r>
      <w:r w:rsidR="008F320A">
        <w:t>Officers</w:t>
      </w:r>
      <w:r w:rsidR="00286E7F">
        <w:t xml:space="preserve"> of</w:t>
      </w:r>
      <w:r w:rsidR="00983E9D">
        <w:t xml:space="preserve"> the Police Department.</w:t>
      </w:r>
    </w:p>
    <w:p w14:paraId="003B9DF7" w14:textId="77777777" w:rsidR="00777236" w:rsidRDefault="00777236" w:rsidP="00176C91"/>
    <w:p w14:paraId="48DE440D" w14:textId="7AC3528B" w:rsidR="00B06EB5" w:rsidRDefault="006E6F25" w:rsidP="00176C91">
      <w:r>
        <w:t xml:space="preserve">A motion </w:t>
      </w:r>
      <w:r w:rsidR="002F2936">
        <w:t xml:space="preserve"> to hire Dittamore Backhoe &amp; Concrete</w:t>
      </w:r>
      <w:r w:rsidR="00D41921">
        <w:t xml:space="preserve"> at an estimate of $5,500.00 for demolition </w:t>
      </w:r>
      <w:r w:rsidR="00664520">
        <w:t xml:space="preserve">and reconstruction of Municipal Building </w:t>
      </w:r>
      <w:r w:rsidR="008A3CC1">
        <w:t>Pavilion</w:t>
      </w:r>
      <w:r w:rsidR="00664520">
        <w:t xml:space="preserve"> pad</w:t>
      </w:r>
      <w:r w:rsidR="00AA74D9">
        <w:t>, Village of Greenup taking care of concrete</w:t>
      </w:r>
      <w:r w:rsidR="008A3CC1">
        <w:t xml:space="preserve"> was made by Trustee McCullough, second by Trustee Blade.</w:t>
      </w:r>
    </w:p>
    <w:p w14:paraId="71528902" w14:textId="77777777" w:rsidR="008A3CC1" w:rsidRDefault="008A3CC1" w:rsidP="008A3CC1">
      <w:r>
        <w:t>Yeas:  Blade, Harris, Kingery, McCullough, Parker, Wright</w:t>
      </w:r>
    </w:p>
    <w:p w14:paraId="065F1707" w14:textId="77777777" w:rsidR="008A3CC1" w:rsidRDefault="008A3CC1" w:rsidP="008A3CC1">
      <w:r>
        <w:t>Nays:  None</w:t>
      </w:r>
    </w:p>
    <w:p w14:paraId="0903206B" w14:textId="77777777" w:rsidR="008A3CC1" w:rsidRDefault="008A3CC1" w:rsidP="008A3CC1">
      <w:r>
        <w:t>Absent:  None</w:t>
      </w:r>
    </w:p>
    <w:p w14:paraId="57FF572D" w14:textId="77777777" w:rsidR="008A3CC1" w:rsidRDefault="008A3CC1" w:rsidP="008A3CC1">
      <w:r>
        <w:t>Motion carried.</w:t>
      </w:r>
    </w:p>
    <w:p w14:paraId="368BE616" w14:textId="77777777" w:rsidR="008A3CC1" w:rsidRDefault="008A3CC1" w:rsidP="008A3CC1"/>
    <w:p w14:paraId="0D10E54D" w14:textId="1B97B5E8" w:rsidR="008A3CC1" w:rsidRDefault="00B87B12" w:rsidP="008A3CC1">
      <w:r>
        <w:t xml:space="preserve">A motion </w:t>
      </w:r>
      <w:r w:rsidR="004D78B5">
        <w:t>to approve hiring Dittamore Backhoe &amp; Concrete</w:t>
      </w:r>
      <w:r w:rsidR="008E4E6D">
        <w:t xml:space="preserve"> at an estimate of $2,800.00 for replacement of alley access approach behind the Greenup IGA was made by Trustee </w:t>
      </w:r>
      <w:r w:rsidR="005B18CF">
        <w:t>Blade, second by Trustee Parker.</w:t>
      </w:r>
    </w:p>
    <w:p w14:paraId="3E77F1E1" w14:textId="77777777" w:rsidR="005B18CF" w:rsidRDefault="005B18CF" w:rsidP="005B18CF">
      <w:r>
        <w:t>Yeas:  Blade, Harris, Kingery, McCullough, Parker, Wright</w:t>
      </w:r>
    </w:p>
    <w:p w14:paraId="1A8718E3" w14:textId="77777777" w:rsidR="005B18CF" w:rsidRDefault="005B18CF" w:rsidP="005B18CF">
      <w:r>
        <w:t>Nays:  None</w:t>
      </w:r>
    </w:p>
    <w:p w14:paraId="4BD26F44" w14:textId="77777777" w:rsidR="005B18CF" w:rsidRDefault="005B18CF" w:rsidP="005B18CF">
      <w:r>
        <w:t>Absent:  None</w:t>
      </w:r>
    </w:p>
    <w:p w14:paraId="63036362" w14:textId="77777777" w:rsidR="005B18CF" w:rsidRDefault="005B18CF" w:rsidP="005B18CF">
      <w:r>
        <w:t>Motion carried.</w:t>
      </w:r>
    </w:p>
    <w:p w14:paraId="3CA99D44" w14:textId="77777777" w:rsidR="005848A2" w:rsidRDefault="005848A2" w:rsidP="005B18CF"/>
    <w:p w14:paraId="5B146D0A" w14:textId="08FD1F85" w:rsidR="005848A2" w:rsidRDefault="00C75326" w:rsidP="005B18CF">
      <w:r>
        <w:t>Supt. Ryder informed the board that there are some electrical lines along S. Franklin</w:t>
      </w:r>
      <w:r w:rsidR="00DD3CC7">
        <w:t xml:space="preserve"> St. </w:t>
      </w:r>
      <w:r>
        <w:t>, S. Broadway</w:t>
      </w:r>
      <w:r w:rsidR="00DD3CC7">
        <w:t xml:space="preserve"> St. and Ettelbrick Drive that </w:t>
      </w:r>
      <w:r w:rsidR="00F97848">
        <w:t xml:space="preserve">have coating </w:t>
      </w:r>
      <w:r w:rsidR="00A752C3">
        <w:t>coming off</w:t>
      </w:r>
      <w:r w:rsidR="0048437B">
        <w:t xml:space="preserve"> needing replaced. Supt. Ryder </w:t>
      </w:r>
      <w:r w:rsidR="002E01AA">
        <w:t>requested quotes for open wire removal</w:t>
      </w:r>
      <w:r w:rsidR="004779FF">
        <w:t xml:space="preserve"> of those three (3) areas; </w:t>
      </w:r>
      <w:r w:rsidR="00EB4FAB">
        <w:t xml:space="preserve">OneSource Solutions </w:t>
      </w:r>
      <w:r w:rsidR="00B74779">
        <w:t>quoted amount was</w:t>
      </w:r>
      <w:r w:rsidR="00EB4FAB">
        <w:t xml:space="preserve"> </w:t>
      </w:r>
      <w:r w:rsidR="00442A9C">
        <w:t>$11,416.00 and Lost Creek Electric LLC</w:t>
      </w:r>
      <w:r w:rsidR="0081111F">
        <w:t xml:space="preserve"> </w:t>
      </w:r>
      <w:r w:rsidR="001814ED">
        <w:t>quoted amount was $4,161.00.</w:t>
      </w:r>
    </w:p>
    <w:p w14:paraId="5FDC36C6" w14:textId="77777777" w:rsidR="001814ED" w:rsidRDefault="001814ED" w:rsidP="005B18CF"/>
    <w:p w14:paraId="4070B260" w14:textId="513E42D5" w:rsidR="005B18CF" w:rsidRDefault="0049172C" w:rsidP="008A3CC1">
      <w:r>
        <w:t>A motion to approve electrical pole</w:t>
      </w:r>
      <w:r w:rsidR="00C80F71">
        <w:t xml:space="preserve"> and line replacement on S. Franklin St., S. Broadway St., and Ettelbrick </w:t>
      </w:r>
      <w:r w:rsidR="00DA224F">
        <w:t>Drive at an estimate of $4,161.00</w:t>
      </w:r>
      <w:r w:rsidR="00AC4FEC">
        <w:t xml:space="preserve"> by Lost Creek Electric LLC was made by Trustee </w:t>
      </w:r>
      <w:r w:rsidR="00F07E8D">
        <w:t>Blade, second by Trustee Harris.</w:t>
      </w:r>
    </w:p>
    <w:p w14:paraId="28D861AA" w14:textId="15C20187" w:rsidR="00F07E8D" w:rsidRDefault="00F07E8D" w:rsidP="00F07E8D">
      <w:r>
        <w:t>Yeas:  Blade, Harris, Kingery, McCullough, Parker</w:t>
      </w:r>
    </w:p>
    <w:p w14:paraId="10278FC7" w14:textId="77777777" w:rsidR="00F07E8D" w:rsidRDefault="00F07E8D" w:rsidP="00F07E8D">
      <w:r>
        <w:t>Nays:  None</w:t>
      </w:r>
    </w:p>
    <w:p w14:paraId="67A6488E" w14:textId="3F82A2EA" w:rsidR="00F07E8D" w:rsidRDefault="00F07E8D" w:rsidP="00F07E8D">
      <w:r>
        <w:t>Abstain: Wright</w:t>
      </w:r>
    </w:p>
    <w:p w14:paraId="58C370AD" w14:textId="77777777" w:rsidR="00F07E8D" w:rsidRDefault="00F07E8D" w:rsidP="00F07E8D">
      <w:r>
        <w:t>Absent:  None</w:t>
      </w:r>
    </w:p>
    <w:p w14:paraId="5CC67D34" w14:textId="77777777" w:rsidR="00F07E8D" w:rsidRDefault="00F07E8D" w:rsidP="00F07E8D">
      <w:r>
        <w:t>Motion carried.</w:t>
      </w:r>
    </w:p>
    <w:p w14:paraId="49CBB545" w14:textId="77777777" w:rsidR="00463BB3" w:rsidRDefault="00463BB3" w:rsidP="00F07E8D"/>
    <w:p w14:paraId="44CC9D43" w14:textId="3874A137" w:rsidR="00463BB3" w:rsidRDefault="00463BB3" w:rsidP="00F07E8D">
      <w:r>
        <w:t>SBA</w:t>
      </w:r>
      <w:r w:rsidR="00FA1B54">
        <w:t xml:space="preserve"> Communications Corporation would like to present </w:t>
      </w:r>
      <w:r w:rsidR="00293922">
        <w:t>a lease buyout opportunity</w:t>
      </w:r>
      <w:r w:rsidR="009F7855">
        <w:t xml:space="preserve"> of</w:t>
      </w:r>
      <w:r w:rsidR="0015446C">
        <w:t xml:space="preserve"> a</w:t>
      </w:r>
      <w:r w:rsidR="009F7855">
        <w:t xml:space="preserve"> $250,000.00</w:t>
      </w:r>
      <w:r w:rsidR="00720821">
        <w:t xml:space="preserve"> lump sum/</w:t>
      </w:r>
      <w:r w:rsidR="00061412">
        <w:t>perpetual communications easement</w:t>
      </w:r>
      <w:r w:rsidR="00293922">
        <w:t xml:space="preserve"> for their ground use lease with the Village</w:t>
      </w:r>
      <w:r w:rsidR="0063662E">
        <w:t xml:space="preserve"> (Haughton Park cell tower)</w:t>
      </w:r>
      <w:r w:rsidR="00BA0AAA">
        <w:t>,</w:t>
      </w:r>
      <w:r w:rsidR="00DB5C9A">
        <w:t xml:space="preserve"> </w:t>
      </w:r>
      <w:r w:rsidR="00BA0AAA">
        <w:t>t</w:t>
      </w:r>
      <w:r w:rsidR="00995280">
        <w:t xml:space="preserve">he buyout </w:t>
      </w:r>
      <w:r w:rsidR="00BC40D1">
        <w:t xml:space="preserve">would shorten the term of the monies being paid to the </w:t>
      </w:r>
      <w:r w:rsidR="00011C2D">
        <w:t>Village</w:t>
      </w:r>
      <w:r w:rsidR="00D4067C">
        <w:t>.</w:t>
      </w:r>
      <w:r w:rsidR="00011C2D">
        <w:t xml:space="preserve"> </w:t>
      </w:r>
      <w:r w:rsidR="00D4067C">
        <w:t>Per Attorney Peck</w:t>
      </w:r>
      <w:r w:rsidR="00004FBE">
        <w:t xml:space="preserve">, </w:t>
      </w:r>
      <w:r w:rsidR="00BC40D1">
        <w:t>SBA</w:t>
      </w:r>
      <w:r w:rsidR="006B55C2">
        <w:t>’s agreement may give</w:t>
      </w:r>
      <w:r w:rsidR="00AF6760">
        <w:t xml:space="preserve"> them </w:t>
      </w:r>
      <w:r w:rsidR="00427237">
        <w:t>free</w:t>
      </w:r>
      <w:r w:rsidR="007130D9">
        <w:t>-range to increase the footprint of the cell tower</w:t>
      </w:r>
      <w:r w:rsidR="00364618">
        <w:t xml:space="preserve"> </w:t>
      </w:r>
      <w:r w:rsidR="00C226A1">
        <w:t>and they could place a lien on the property saying they have an interest in the site</w:t>
      </w:r>
      <w:r w:rsidR="00364618">
        <w:t>.</w:t>
      </w:r>
    </w:p>
    <w:p w14:paraId="1F066076" w14:textId="08EABE1A" w:rsidR="003A0312" w:rsidRDefault="00364618" w:rsidP="00F07E8D">
      <w:r>
        <w:t>Attorney Peck does not recommend</w:t>
      </w:r>
      <w:r w:rsidR="00341676">
        <w:t xml:space="preserve"> this buyout. </w:t>
      </w:r>
      <w:r w:rsidR="003A0312">
        <w:t xml:space="preserve">After </w:t>
      </w:r>
      <w:r w:rsidR="00011C2D">
        <w:t>discussing the board decided to decline</w:t>
      </w:r>
      <w:r w:rsidR="00341676">
        <w:t xml:space="preserve"> SBA</w:t>
      </w:r>
      <w:r w:rsidR="00601D21">
        <w:t>’s</w:t>
      </w:r>
      <w:r w:rsidR="00011C2D">
        <w:t xml:space="preserve"> buyout opportunity.</w:t>
      </w:r>
    </w:p>
    <w:p w14:paraId="7CABFD89" w14:textId="77777777" w:rsidR="005B28D7" w:rsidRDefault="005B28D7" w:rsidP="00F07E8D"/>
    <w:p w14:paraId="10A17B64" w14:textId="56BDBED8" w:rsidR="005B28D7" w:rsidRDefault="00427237" w:rsidP="00F07E8D">
      <w:r>
        <w:t xml:space="preserve">Supt. Ryder </w:t>
      </w:r>
      <w:r w:rsidR="00206D8B">
        <w:t xml:space="preserve">informed the board that persons utilizing the brush dump site are </w:t>
      </w:r>
      <w:r w:rsidR="00526364">
        <w:t xml:space="preserve">depositing more than brush and yard waste </w:t>
      </w:r>
      <w:r w:rsidR="0043709E">
        <w:t>(</w:t>
      </w:r>
      <w:r w:rsidR="00A47F5B">
        <w:t>i.e.,</w:t>
      </w:r>
      <w:r w:rsidR="0043709E">
        <w:t xml:space="preserve"> construction materials and concrete)</w:t>
      </w:r>
      <w:r w:rsidR="009D3090">
        <w:t xml:space="preserve">, so he asked to amend the current ordinance by adding </w:t>
      </w:r>
      <w:r w:rsidR="00EC18F4">
        <w:t xml:space="preserve">too to tighten the grip on what can be </w:t>
      </w:r>
      <w:r w:rsidR="001179AC">
        <w:t xml:space="preserve">and what </w:t>
      </w:r>
      <w:r w:rsidR="007D1D73">
        <w:t>cannot</w:t>
      </w:r>
      <w:r w:rsidR="001179AC">
        <w:t xml:space="preserve"> be dumped</w:t>
      </w:r>
      <w:r w:rsidR="00A85380">
        <w:t>.</w:t>
      </w:r>
    </w:p>
    <w:p w14:paraId="613032F6" w14:textId="4EBF9931" w:rsidR="005D71E2" w:rsidRDefault="005D71E2" w:rsidP="00F07E8D">
      <w:r>
        <w:t>Continued…</w:t>
      </w:r>
    </w:p>
    <w:p w14:paraId="60D1CB7D" w14:textId="77777777" w:rsidR="005D71E2" w:rsidRDefault="005D71E2" w:rsidP="00F07E8D"/>
    <w:p w14:paraId="68885CF1" w14:textId="77777777" w:rsidR="002C5CD2" w:rsidRDefault="002C5CD2" w:rsidP="002C5CD2">
      <w:r>
        <w:lastRenderedPageBreak/>
        <w:t>Monday, April 1, 2024</w:t>
      </w:r>
    </w:p>
    <w:p w14:paraId="52628B8D" w14:textId="77777777" w:rsidR="002C5CD2" w:rsidRDefault="002C5CD2" w:rsidP="002C5CD2">
      <w:r>
        <w:t>Greenup, Village Board Meeting Minutes</w:t>
      </w:r>
    </w:p>
    <w:p w14:paraId="29907FAF" w14:textId="77777777" w:rsidR="002C5CD2" w:rsidRDefault="002C5CD2" w:rsidP="002C5CD2"/>
    <w:p w14:paraId="55647FF3" w14:textId="1FF65B76" w:rsidR="00011C2D" w:rsidRDefault="00924FBB" w:rsidP="00F07E8D">
      <w:r>
        <w:t xml:space="preserve">Clerk Kimble and Trustee Parker then mentioned the possibility of </w:t>
      </w:r>
      <w:r w:rsidR="00D25707">
        <w:t xml:space="preserve">No Burning </w:t>
      </w:r>
      <w:r w:rsidR="00CD6403">
        <w:t>(</w:t>
      </w:r>
      <w:r w:rsidR="00FC76F2">
        <w:t>n</w:t>
      </w:r>
      <w:r w:rsidR="00CD6403">
        <w:t xml:space="preserve">ot recreational) </w:t>
      </w:r>
      <w:r w:rsidR="00D25707">
        <w:t xml:space="preserve">within </w:t>
      </w:r>
      <w:r w:rsidR="00EE00F4">
        <w:t>the Village, issues with burning seem to be getting more cur</w:t>
      </w:r>
      <w:r w:rsidR="00A21BF4">
        <w:t>rent</w:t>
      </w:r>
      <w:r w:rsidR="00CD6403">
        <w:t xml:space="preserve">. </w:t>
      </w:r>
      <w:r w:rsidR="00D42035">
        <w:t xml:space="preserve">Trustee Wright mentioned that </w:t>
      </w:r>
      <w:r w:rsidR="003B694A">
        <w:t xml:space="preserve">maybe </w:t>
      </w:r>
      <w:r w:rsidR="009920F6">
        <w:t xml:space="preserve">the </w:t>
      </w:r>
      <w:r w:rsidR="003B694A">
        <w:t xml:space="preserve">violators need to </w:t>
      </w:r>
      <w:r w:rsidR="003C3673">
        <w:t>be given</w:t>
      </w:r>
      <w:r w:rsidR="003B694A">
        <w:t xml:space="preserve"> written </w:t>
      </w:r>
      <w:r w:rsidR="00CA36C3">
        <w:t xml:space="preserve">citations. Chief of Police Wicke stated that they have been </w:t>
      </w:r>
      <w:r w:rsidR="003510ED">
        <w:t>giving warnings,</w:t>
      </w:r>
      <w:r w:rsidR="00A912D4">
        <w:t xml:space="preserve"> it seems </w:t>
      </w:r>
      <w:r w:rsidR="007D1D73">
        <w:t xml:space="preserve">to him that it is a lack of </w:t>
      </w:r>
      <w:r w:rsidR="00F17313">
        <w:t>information</w:t>
      </w:r>
      <w:r w:rsidR="007D1D73">
        <w:t>.</w:t>
      </w:r>
    </w:p>
    <w:p w14:paraId="42D34927" w14:textId="77777777" w:rsidR="00F07E8D" w:rsidRDefault="00F07E8D" w:rsidP="00F07E8D"/>
    <w:p w14:paraId="259F5BC9" w14:textId="1E1DFD37" w:rsidR="00F07E8D" w:rsidRDefault="00B42FA8" w:rsidP="00F07E8D">
      <w:r>
        <w:t xml:space="preserve">A motion to approve an Ordinance Amending the Regulation of Open Burning &amp; Disposal of Brush in the Village of Greenup, Illinois was made by Trustee </w:t>
      </w:r>
      <w:r w:rsidR="004E4D49">
        <w:t>Parker, second by Trustee Blade.</w:t>
      </w:r>
    </w:p>
    <w:p w14:paraId="1DBA41B9" w14:textId="77777777" w:rsidR="004E4D49" w:rsidRDefault="004E4D49" w:rsidP="004E4D49">
      <w:r>
        <w:t>Yeas:  Blade, Harris, Kingery, McCullough, Parker, Wright</w:t>
      </w:r>
    </w:p>
    <w:p w14:paraId="0D781EE4" w14:textId="77777777" w:rsidR="004E4D49" w:rsidRDefault="004E4D49" w:rsidP="004E4D49">
      <w:r>
        <w:t>Nays:  None</w:t>
      </w:r>
    </w:p>
    <w:p w14:paraId="5445CBA5" w14:textId="77777777" w:rsidR="004E4D49" w:rsidRDefault="004E4D49" w:rsidP="004E4D49">
      <w:r>
        <w:t>Absent:  None</w:t>
      </w:r>
    </w:p>
    <w:p w14:paraId="14A26956" w14:textId="77777777" w:rsidR="004E4D49" w:rsidRDefault="004E4D49" w:rsidP="004E4D49">
      <w:r>
        <w:t>Motion carried.</w:t>
      </w:r>
    </w:p>
    <w:p w14:paraId="7C0BE9FD" w14:textId="77777777" w:rsidR="00F17313" w:rsidRDefault="00F17313" w:rsidP="004E4D49"/>
    <w:p w14:paraId="1088F5DB" w14:textId="6ACF5095" w:rsidR="00F17313" w:rsidRDefault="00992A41" w:rsidP="004E4D49">
      <w:r>
        <w:t xml:space="preserve">Attorney Peck </w:t>
      </w:r>
      <w:r w:rsidR="00455409">
        <w:t xml:space="preserve">prior to the meeting at the request of Chief Wicke and Village Clerk Kimble began </w:t>
      </w:r>
      <w:r w:rsidR="00BC455A">
        <w:t xml:space="preserve">reviewing Village of Greenup Ordinance in reference to dangerous building and procedures for remediation or demolition. </w:t>
      </w:r>
      <w:r w:rsidR="00C22C18">
        <w:t>Per Attorney Peck the Village of Greenup has procedure</w:t>
      </w:r>
      <w:r w:rsidR="002501F1">
        <w:t xml:space="preserve"> of enforcement as to the condition of dangerous buildings</w:t>
      </w:r>
      <w:r w:rsidR="00E26FD2">
        <w:t xml:space="preserve"> and can </w:t>
      </w:r>
      <w:r w:rsidR="0007080E">
        <w:t>proceed with a complaint</w:t>
      </w:r>
      <w:r w:rsidR="00A7404D">
        <w:t xml:space="preserve"> in the Circuit Court</w:t>
      </w:r>
      <w:r w:rsidR="00375A43">
        <w:t xml:space="preserve"> but they advise first proceeding </w:t>
      </w:r>
      <w:r w:rsidR="005437C7">
        <w:t xml:space="preserve">with a resolution and providing the record owner/occupants the chance to remedy </w:t>
      </w:r>
      <w:r w:rsidR="005A0AF0">
        <w:t>the condition and then proceed to the Circuit Court.</w:t>
      </w:r>
    </w:p>
    <w:p w14:paraId="269B82D2" w14:textId="77777777" w:rsidR="005D04CB" w:rsidRDefault="005D04CB" w:rsidP="004E4D49"/>
    <w:p w14:paraId="2700F27D" w14:textId="45A20FBC" w:rsidR="005D04CB" w:rsidRDefault="00AF39AD" w:rsidP="004E4D49">
      <w:r>
        <w:t xml:space="preserve">Attorney Peck </w:t>
      </w:r>
      <w:r w:rsidR="0005116F">
        <w:t>and Treasurer</w:t>
      </w:r>
      <w:r w:rsidR="00C816CE">
        <w:t xml:space="preserve"> Hornbeck </w:t>
      </w:r>
      <w:r>
        <w:t>had nothing to report to the Village Board this month.</w:t>
      </w:r>
    </w:p>
    <w:p w14:paraId="66DD3F76" w14:textId="77777777" w:rsidR="00AF39AD" w:rsidRDefault="00AF39AD" w:rsidP="004E4D49"/>
    <w:p w14:paraId="7C977EF0" w14:textId="5E347C31" w:rsidR="00745E5F" w:rsidRDefault="00AF39AD" w:rsidP="004E4D49">
      <w:r>
        <w:t xml:space="preserve">Clerk Kimble mentioned </w:t>
      </w:r>
      <w:r w:rsidR="00647A19">
        <w:t xml:space="preserve">that </w:t>
      </w:r>
      <w:r w:rsidR="00250CDD">
        <w:t xml:space="preserve">the estimated project cost for the Village of the State of Illinois IL RT 121 </w:t>
      </w:r>
      <w:r w:rsidR="00D03351">
        <w:t xml:space="preserve">resurfacing project </w:t>
      </w:r>
      <w:r w:rsidR="008009FC">
        <w:t>increased</w:t>
      </w:r>
      <w:r w:rsidR="00AB231E">
        <w:t xml:space="preserve"> to $118,100.00</w:t>
      </w:r>
      <w:r w:rsidR="008C00B1">
        <w:t xml:space="preserve"> that is a difference of $36,800.00</w:t>
      </w:r>
      <w:r w:rsidR="00651AA8">
        <w:t xml:space="preserve"> for </w:t>
      </w:r>
      <w:r w:rsidR="000F007C">
        <w:t xml:space="preserve">curbing, sewer inlets, </w:t>
      </w:r>
      <w:r w:rsidR="001F717A">
        <w:t>handicap stalls</w:t>
      </w:r>
      <w:r w:rsidR="008E4F07">
        <w:t xml:space="preserve">, ADA improvements, </w:t>
      </w:r>
      <w:r w:rsidR="000F007C">
        <w:t>etc.</w:t>
      </w:r>
      <w:r w:rsidR="00CB283D">
        <w:t xml:space="preserve"> Electronic Recycling has been scheduled for </w:t>
      </w:r>
      <w:r w:rsidR="008F5832">
        <w:t xml:space="preserve">May 7, 2023, Junk Days will be held on May 31, </w:t>
      </w:r>
      <w:r w:rsidR="00A53F5A">
        <w:t xml:space="preserve">2024 and June 1, 2024. </w:t>
      </w:r>
      <w:r w:rsidR="00AD2960">
        <w:t xml:space="preserve">A representative of Illinois Municipal Retirement will be </w:t>
      </w:r>
      <w:r w:rsidR="0074125F">
        <w:t>at the Village to do an information educational presentation to new and old employees</w:t>
      </w:r>
      <w:r w:rsidR="00BC6C67">
        <w:t xml:space="preserve">. </w:t>
      </w:r>
    </w:p>
    <w:p w14:paraId="0F9BC301" w14:textId="77777777" w:rsidR="00C816CE" w:rsidRDefault="00C816CE" w:rsidP="004E4D49"/>
    <w:p w14:paraId="17B512B9" w14:textId="1C569376" w:rsidR="00C816CE" w:rsidRDefault="00C816CE" w:rsidP="004E4D49">
      <w:r>
        <w:t>Supt. Ryder informed all that work on Well #6</w:t>
      </w:r>
      <w:r w:rsidR="00E61C7D">
        <w:t xml:space="preserve"> should start soon, as well as the </w:t>
      </w:r>
      <w:r w:rsidR="00444185">
        <w:t>W</w:t>
      </w:r>
      <w:r w:rsidR="00E61C7D">
        <w:t xml:space="preserve">ater </w:t>
      </w:r>
      <w:r w:rsidR="000320A8">
        <w:t>inventorying</w:t>
      </w:r>
      <w:r w:rsidR="00E61C7D">
        <w:t>.</w:t>
      </w:r>
    </w:p>
    <w:p w14:paraId="490BEF26" w14:textId="77777777" w:rsidR="00E61C7D" w:rsidRDefault="00E61C7D" w:rsidP="004E4D49"/>
    <w:p w14:paraId="2AFCC122" w14:textId="47737E19" w:rsidR="00E61C7D" w:rsidRDefault="00E61C7D" w:rsidP="004E4D49">
      <w:r>
        <w:t xml:space="preserve">Chief Wicke </w:t>
      </w:r>
      <w:r w:rsidR="00F0242E">
        <w:t xml:space="preserve">gave an update on the </w:t>
      </w:r>
      <w:r w:rsidR="00590207">
        <w:t>License Plate readers, they should be put in place this month</w:t>
      </w:r>
      <w:r w:rsidR="009F4074">
        <w:t xml:space="preserve"> per the State.</w:t>
      </w:r>
    </w:p>
    <w:p w14:paraId="46DFF0E1" w14:textId="77777777" w:rsidR="009F4074" w:rsidRDefault="009F4074" w:rsidP="004E4D49"/>
    <w:p w14:paraId="6FE76D4E" w14:textId="41D1EE6B" w:rsidR="009F4074" w:rsidRDefault="006F6EB6" w:rsidP="004E4D49">
      <w:r>
        <w:t xml:space="preserve">Trustee Blade asked if the Village could add a shred event to </w:t>
      </w:r>
      <w:r w:rsidR="007F5B58">
        <w:t>this year’s Recycling/</w:t>
      </w:r>
      <w:r w:rsidR="00444185">
        <w:t>J</w:t>
      </w:r>
      <w:r w:rsidR="007F5B58">
        <w:t>unk days? Clerk Kimble will check into</w:t>
      </w:r>
      <w:r w:rsidR="00107860">
        <w:t xml:space="preserve"> for Trustee Blade.</w:t>
      </w:r>
    </w:p>
    <w:p w14:paraId="6416BFA9" w14:textId="77777777" w:rsidR="00107860" w:rsidRDefault="00107860" w:rsidP="004E4D49"/>
    <w:p w14:paraId="082195B3" w14:textId="7180E653" w:rsidR="00107860" w:rsidRDefault="004447CC" w:rsidP="004E4D49">
      <w:r>
        <w:t xml:space="preserve">Trustee McCullough reported that he recently met with Jim Closson (IMLRMA </w:t>
      </w:r>
      <w:r w:rsidR="00B506CC">
        <w:t xml:space="preserve">Loss Control Specialist) </w:t>
      </w:r>
      <w:r w:rsidR="00070127">
        <w:t xml:space="preserve">for inspection of the Village Parks. </w:t>
      </w:r>
      <w:r w:rsidR="001456EA">
        <w:t xml:space="preserve">In </w:t>
      </w:r>
      <w:r w:rsidR="00DC3764">
        <w:t>an</w:t>
      </w:r>
      <w:r w:rsidR="001456EA">
        <w:t xml:space="preserve"> email, Jim Closson is making the following recommendations</w:t>
      </w:r>
      <w:r w:rsidR="007D64EE">
        <w:t xml:space="preserve">; 1. Consider </w:t>
      </w:r>
      <w:r w:rsidR="007F22A2">
        <w:t>removing</w:t>
      </w:r>
      <w:r w:rsidR="00237ACC">
        <w:t xml:space="preserve"> </w:t>
      </w:r>
      <w:r w:rsidR="00E33AF5">
        <w:t xml:space="preserve">a </w:t>
      </w:r>
      <w:r w:rsidR="00237ACC">
        <w:t xml:space="preserve">tree in the Municipal </w:t>
      </w:r>
      <w:r w:rsidR="00E33AF5">
        <w:t>lawn</w:t>
      </w:r>
      <w:r w:rsidR="000D70DA">
        <w:t xml:space="preserve"> between equipment that could cause </w:t>
      </w:r>
      <w:r w:rsidR="00D61FCD">
        <w:t xml:space="preserve">running hazards. </w:t>
      </w:r>
      <w:r w:rsidR="0036027B">
        <w:t>This</w:t>
      </w:r>
      <w:r w:rsidR="00D61FCD">
        <w:t xml:space="preserve"> tree is also</w:t>
      </w:r>
      <w:r w:rsidR="0036027B">
        <w:t xml:space="preserve"> dropping limbs</w:t>
      </w:r>
      <w:r w:rsidR="003A2A6E">
        <w:t xml:space="preserve"> while children are at play. 2. </w:t>
      </w:r>
      <w:r w:rsidR="00204D6C">
        <w:t>Consider fencing in the Horseshoe pits or remove them</w:t>
      </w:r>
      <w:r w:rsidR="00B618C7">
        <w:t xml:space="preserve"> to prevent falling into the stakes</w:t>
      </w:r>
      <w:r w:rsidR="00C7374A">
        <w:t>.</w:t>
      </w:r>
    </w:p>
    <w:p w14:paraId="02CE3DB9" w14:textId="2ED4811A" w:rsidR="00C7374A" w:rsidRDefault="00C7374A" w:rsidP="004E4D49">
      <w:r>
        <w:t xml:space="preserve">The Village Board agreed to </w:t>
      </w:r>
      <w:r w:rsidR="000B35D0">
        <w:t xml:space="preserve">have the tree and the horseshoe pits removed, instructing Supt. Ryder to </w:t>
      </w:r>
      <w:r w:rsidR="00FC5017">
        <w:t>have the Utility Department work on this as soon as possible.</w:t>
      </w:r>
    </w:p>
    <w:p w14:paraId="545565EA" w14:textId="77777777" w:rsidR="00FC5017" w:rsidRDefault="00FC5017" w:rsidP="004E4D49"/>
    <w:p w14:paraId="36955E01" w14:textId="074C1B2A" w:rsidR="00FC5017" w:rsidRDefault="00FC5017" w:rsidP="004E4D49">
      <w:r>
        <w:t xml:space="preserve">Trustee </w:t>
      </w:r>
      <w:r w:rsidR="00A54903">
        <w:t>McCullough</w:t>
      </w:r>
      <w:r w:rsidR="00C76BB9">
        <w:t xml:space="preserve"> then informed the board that he and Susie Beaumont have been working on some grant opportunities </w:t>
      </w:r>
      <w:r w:rsidR="00484F3A">
        <w:t xml:space="preserve">for the parks. </w:t>
      </w:r>
      <w:r w:rsidR="00D750EF">
        <w:t>Currently Susie is working on a Kubota Hometown</w:t>
      </w:r>
      <w:r w:rsidR="002821DD">
        <w:t xml:space="preserve"> Promotional Sweepstakes that </w:t>
      </w:r>
      <w:r w:rsidR="003E06B4">
        <w:t>will award</w:t>
      </w:r>
      <w:r w:rsidR="00FF66E6">
        <w:t xml:space="preserve"> 10 applicants $50,000.00, 10 applicants $10,000.00</w:t>
      </w:r>
      <w:r w:rsidR="00252B5A">
        <w:t>, and 1 applicant a Kubota Tractor.</w:t>
      </w:r>
      <w:r w:rsidR="005C5A08">
        <w:t xml:space="preserve"> </w:t>
      </w:r>
    </w:p>
    <w:p w14:paraId="7CFA41C5" w14:textId="77777777" w:rsidR="00451F38" w:rsidRDefault="00451F38" w:rsidP="004E4D49"/>
    <w:p w14:paraId="759B4108" w14:textId="5B955605" w:rsidR="008E4F07" w:rsidRDefault="00B8210D" w:rsidP="004E4D49">
      <w:r>
        <w:t>Other reports</w:t>
      </w:r>
      <w:r w:rsidR="00A35BA3">
        <w:t xml:space="preserve"> heard</w:t>
      </w:r>
      <w:r>
        <w:t xml:space="preserve"> were commendations to the Utility and Police Departments.</w:t>
      </w:r>
    </w:p>
    <w:p w14:paraId="6EACA9E2" w14:textId="77777777" w:rsidR="00745E5F" w:rsidRDefault="00745E5F" w:rsidP="004E4D49"/>
    <w:p w14:paraId="517D15D5" w14:textId="5AEDC508" w:rsidR="004E4D49" w:rsidRDefault="00745E5F" w:rsidP="004E4D49">
      <w:r>
        <w:t xml:space="preserve"> A </w:t>
      </w:r>
      <w:r w:rsidR="00BB1783">
        <w:t>motion to Adjourn was made by Trustee Parker, second by Trustee Blade.</w:t>
      </w:r>
    </w:p>
    <w:p w14:paraId="6F1B515E" w14:textId="77777777" w:rsidR="00BB1783" w:rsidRDefault="00BB1783" w:rsidP="00BB1783">
      <w:r>
        <w:t>Yeas:  Blade, Harris, Kingery, McCullough, Parker, Wright</w:t>
      </w:r>
    </w:p>
    <w:p w14:paraId="060D817B" w14:textId="77777777" w:rsidR="00BB1783" w:rsidRDefault="00BB1783" w:rsidP="00BB1783">
      <w:r>
        <w:t>Nays:  None</w:t>
      </w:r>
    </w:p>
    <w:p w14:paraId="4F2D08C0" w14:textId="77777777" w:rsidR="00BB1783" w:rsidRDefault="00BB1783" w:rsidP="00BB1783">
      <w:r>
        <w:t>Absent:  None</w:t>
      </w:r>
    </w:p>
    <w:p w14:paraId="0DB58904" w14:textId="77777777" w:rsidR="00BB1783" w:rsidRDefault="00BB1783" w:rsidP="00BB1783">
      <w:r>
        <w:t>Motion carried.</w:t>
      </w:r>
    </w:p>
    <w:p w14:paraId="6DEC4D76" w14:textId="77777777" w:rsidR="00BB1783" w:rsidRDefault="00BB1783" w:rsidP="00BB1783"/>
    <w:p w14:paraId="35DBF6F7" w14:textId="18506987" w:rsidR="00BB1783" w:rsidRDefault="00BB1783" w:rsidP="00BB1783">
      <w:r>
        <w:t xml:space="preserve">This meeting </w:t>
      </w:r>
      <w:r w:rsidR="000320A8">
        <w:t>was Adjourned</w:t>
      </w:r>
      <w:r>
        <w:t xml:space="preserve"> </w:t>
      </w:r>
      <w:r w:rsidR="00791847">
        <w:t>at 8:46 p.m.</w:t>
      </w:r>
    </w:p>
    <w:p w14:paraId="66905148" w14:textId="77777777" w:rsidR="00791847" w:rsidRDefault="00791847" w:rsidP="00BB1783"/>
    <w:p w14:paraId="7AFD626F" w14:textId="5989DE78" w:rsidR="00791847" w:rsidRDefault="00791847" w:rsidP="00BB1783">
      <w:r>
        <w:t>Jill Kimble</w:t>
      </w:r>
    </w:p>
    <w:p w14:paraId="175E3D6B" w14:textId="30C8F5E6" w:rsidR="000315A9" w:rsidRDefault="00791847">
      <w:r>
        <w:t>Village Clerk</w:t>
      </w:r>
      <w:r w:rsidR="000320A8">
        <w:t>, Greenup, IL</w:t>
      </w:r>
    </w:p>
    <w:sectPr w:rsidR="000315A9" w:rsidSect="00F01296">
      <w:headerReference w:type="even" r:id="rId9"/>
      <w:headerReference w:type="default" r:id="rId10"/>
      <w:footerReference w:type="even" r:id="rId11"/>
      <w:footerReference w:type="default" r:id="rId12"/>
      <w:headerReference w:type="first" r:id="rId13"/>
      <w:footerReference w:type="first" r:id="rId14"/>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8C31D" w14:textId="77777777" w:rsidR="00F01296" w:rsidRDefault="00F01296" w:rsidP="00025649">
      <w:r>
        <w:separator/>
      </w:r>
    </w:p>
  </w:endnote>
  <w:endnote w:type="continuationSeparator" w:id="0">
    <w:p w14:paraId="3E00AB61" w14:textId="77777777" w:rsidR="00F01296" w:rsidRDefault="00F01296" w:rsidP="000256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A8806" w14:textId="77777777" w:rsidR="00025649" w:rsidRDefault="000256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4596358"/>
      <w:docPartObj>
        <w:docPartGallery w:val="Page Numbers (Bottom of Page)"/>
        <w:docPartUnique/>
      </w:docPartObj>
    </w:sdtPr>
    <w:sdtEndPr>
      <w:rPr>
        <w:noProof/>
      </w:rPr>
    </w:sdtEndPr>
    <w:sdtContent>
      <w:p w14:paraId="66500053" w14:textId="1A83D5E0" w:rsidR="00025649" w:rsidRDefault="0002564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10A6F6B" w14:textId="77777777" w:rsidR="00025649" w:rsidRDefault="000256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4B1A6" w14:textId="77777777" w:rsidR="00025649" w:rsidRDefault="000256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EE5BC" w14:textId="77777777" w:rsidR="00F01296" w:rsidRDefault="00F01296" w:rsidP="00025649">
      <w:r>
        <w:separator/>
      </w:r>
    </w:p>
  </w:footnote>
  <w:footnote w:type="continuationSeparator" w:id="0">
    <w:p w14:paraId="500EDCB7" w14:textId="77777777" w:rsidR="00F01296" w:rsidRDefault="00F01296" w:rsidP="000256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64B98" w14:textId="77777777" w:rsidR="00025649" w:rsidRDefault="000256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8075E" w14:textId="77777777" w:rsidR="00025649" w:rsidRDefault="000256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74724" w14:textId="77777777" w:rsidR="00025649" w:rsidRDefault="0002564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5A9"/>
    <w:rsid w:val="000017FD"/>
    <w:rsid w:val="00004FBE"/>
    <w:rsid w:val="00011C2D"/>
    <w:rsid w:val="00012900"/>
    <w:rsid w:val="00012CD3"/>
    <w:rsid w:val="00025649"/>
    <w:rsid w:val="00025B63"/>
    <w:rsid w:val="000309E6"/>
    <w:rsid w:val="000315A9"/>
    <w:rsid w:val="000320A8"/>
    <w:rsid w:val="0005116F"/>
    <w:rsid w:val="00057BE4"/>
    <w:rsid w:val="00061412"/>
    <w:rsid w:val="00070127"/>
    <w:rsid w:val="0007080E"/>
    <w:rsid w:val="000771E3"/>
    <w:rsid w:val="00083573"/>
    <w:rsid w:val="00087293"/>
    <w:rsid w:val="000953B6"/>
    <w:rsid w:val="000A3CF2"/>
    <w:rsid w:val="000B279A"/>
    <w:rsid w:val="000B35D0"/>
    <w:rsid w:val="000C06FB"/>
    <w:rsid w:val="000D70DA"/>
    <w:rsid w:val="000F007C"/>
    <w:rsid w:val="000F51E9"/>
    <w:rsid w:val="000F7ABA"/>
    <w:rsid w:val="001010BB"/>
    <w:rsid w:val="00107860"/>
    <w:rsid w:val="001179AC"/>
    <w:rsid w:val="00130A55"/>
    <w:rsid w:val="00132787"/>
    <w:rsid w:val="001456EA"/>
    <w:rsid w:val="001505A4"/>
    <w:rsid w:val="0015162A"/>
    <w:rsid w:val="00151CF2"/>
    <w:rsid w:val="0015446C"/>
    <w:rsid w:val="00155510"/>
    <w:rsid w:val="001573EC"/>
    <w:rsid w:val="001604AC"/>
    <w:rsid w:val="00161205"/>
    <w:rsid w:val="0016393D"/>
    <w:rsid w:val="00164CD0"/>
    <w:rsid w:val="001719CE"/>
    <w:rsid w:val="00176C91"/>
    <w:rsid w:val="00181208"/>
    <w:rsid w:val="001814ED"/>
    <w:rsid w:val="00186E7C"/>
    <w:rsid w:val="001A06B9"/>
    <w:rsid w:val="001A25FE"/>
    <w:rsid w:val="001B0792"/>
    <w:rsid w:val="001B3CC5"/>
    <w:rsid w:val="001C460C"/>
    <w:rsid w:val="001C7161"/>
    <w:rsid w:val="001C7C74"/>
    <w:rsid w:val="001D25DA"/>
    <w:rsid w:val="001D31EA"/>
    <w:rsid w:val="001D449A"/>
    <w:rsid w:val="001D51F7"/>
    <w:rsid w:val="001D565A"/>
    <w:rsid w:val="001F3A06"/>
    <w:rsid w:val="001F468E"/>
    <w:rsid w:val="001F6253"/>
    <w:rsid w:val="001F717A"/>
    <w:rsid w:val="00204D6C"/>
    <w:rsid w:val="0020530E"/>
    <w:rsid w:val="00206772"/>
    <w:rsid w:val="00206D8B"/>
    <w:rsid w:val="00216741"/>
    <w:rsid w:val="002175B8"/>
    <w:rsid w:val="00223040"/>
    <w:rsid w:val="00237ACC"/>
    <w:rsid w:val="00246251"/>
    <w:rsid w:val="002501F1"/>
    <w:rsid w:val="00250CDD"/>
    <w:rsid w:val="00251AC0"/>
    <w:rsid w:val="00252B5A"/>
    <w:rsid w:val="00262FF3"/>
    <w:rsid w:val="00275DAE"/>
    <w:rsid w:val="002821DD"/>
    <w:rsid w:val="00282D72"/>
    <w:rsid w:val="00286E7F"/>
    <w:rsid w:val="00292B58"/>
    <w:rsid w:val="00293922"/>
    <w:rsid w:val="002A2051"/>
    <w:rsid w:val="002A2360"/>
    <w:rsid w:val="002B5476"/>
    <w:rsid w:val="002B774A"/>
    <w:rsid w:val="002C17CB"/>
    <w:rsid w:val="002C5CD2"/>
    <w:rsid w:val="002D0603"/>
    <w:rsid w:val="002D2C81"/>
    <w:rsid w:val="002E01AA"/>
    <w:rsid w:val="002E1BEA"/>
    <w:rsid w:val="002E51CB"/>
    <w:rsid w:val="002E51DE"/>
    <w:rsid w:val="002F0AD4"/>
    <w:rsid w:val="002F2936"/>
    <w:rsid w:val="002F4197"/>
    <w:rsid w:val="00327ADA"/>
    <w:rsid w:val="00330B63"/>
    <w:rsid w:val="0033114F"/>
    <w:rsid w:val="00335463"/>
    <w:rsid w:val="00341676"/>
    <w:rsid w:val="003450CA"/>
    <w:rsid w:val="00345852"/>
    <w:rsid w:val="003510ED"/>
    <w:rsid w:val="0035323F"/>
    <w:rsid w:val="003550CF"/>
    <w:rsid w:val="0036027B"/>
    <w:rsid w:val="003602D5"/>
    <w:rsid w:val="003624D8"/>
    <w:rsid w:val="00364618"/>
    <w:rsid w:val="00364F91"/>
    <w:rsid w:val="00372237"/>
    <w:rsid w:val="00375A43"/>
    <w:rsid w:val="00375D1C"/>
    <w:rsid w:val="00381255"/>
    <w:rsid w:val="00385512"/>
    <w:rsid w:val="003923C3"/>
    <w:rsid w:val="003A0312"/>
    <w:rsid w:val="003A2A6E"/>
    <w:rsid w:val="003A41BC"/>
    <w:rsid w:val="003A4A96"/>
    <w:rsid w:val="003B694A"/>
    <w:rsid w:val="003B7477"/>
    <w:rsid w:val="003C15D2"/>
    <w:rsid w:val="003C3673"/>
    <w:rsid w:val="003D0F1B"/>
    <w:rsid w:val="003E06B4"/>
    <w:rsid w:val="003F7974"/>
    <w:rsid w:val="004029BC"/>
    <w:rsid w:val="0040658F"/>
    <w:rsid w:val="004133CA"/>
    <w:rsid w:val="00416A03"/>
    <w:rsid w:val="00426C0D"/>
    <w:rsid w:val="00427237"/>
    <w:rsid w:val="004278F6"/>
    <w:rsid w:val="0043709E"/>
    <w:rsid w:val="00442054"/>
    <w:rsid w:val="00442A9C"/>
    <w:rsid w:val="00444185"/>
    <w:rsid w:val="004447CC"/>
    <w:rsid w:val="00451F38"/>
    <w:rsid w:val="00453B75"/>
    <w:rsid w:val="00455409"/>
    <w:rsid w:val="00463BB3"/>
    <w:rsid w:val="00472E40"/>
    <w:rsid w:val="004779FF"/>
    <w:rsid w:val="00480D8B"/>
    <w:rsid w:val="004820CE"/>
    <w:rsid w:val="0048437B"/>
    <w:rsid w:val="00484C14"/>
    <w:rsid w:val="00484F3A"/>
    <w:rsid w:val="00485037"/>
    <w:rsid w:val="004860BD"/>
    <w:rsid w:val="0049014B"/>
    <w:rsid w:val="0049172C"/>
    <w:rsid w:val="00497589"/>
    <w:rsid w:val="004A4FC2"/>
    <w:rsid w:val="004B2BBD"/>
    <w:rsid w:val="004B38A4"/>
    <w:rsid w:val="004D78B5"/>
    <w:rsid w:val="004E4D49"/>
    <w:rsid w:val="004F1ACB"/>
    <w:rsid w:val="004F520F"/>
    <w:rsid w:val="004F59F2"/>
    <w:rsid w:val="004F5F45"/>
    <w:rsid w:val="004F64FD"/>
    <w:rsid w:val="00515C70"/>
    <w:rsid w:val="00526364"/>
    <w:rsid w:val="005313C5"/>
    <w:rsid w:val="00535232"/>
    <w:rsid w:val="005437C7"/>
    <w:rsid w:val="00554326"/>
    <w:rsid w:val="005553C2"/>
    <w:rsid w:val="00561AB7"/>
    <w:rsid w:val="00570863"/>
    <w:rsid w:val="00574018"/>
    <w:rsid w:val="005848A2"/>
    <w:rsid w:val="00586593"/>
    <w:rsid w:val="00590207"/>
    <w:rsid w:val="00597698"/>
    <w:rsid w:val="005A0AF0"/>
    <w:rsid w:val="005A41C1"/>
    <w:rsid w:val="005A53E8"/>
    <w:rsid w:val="005A6869"/>
    <w:rsid w:val="005B18CF"/>
    <w:rsid w:val="005B28D7"/>
    <w:rsid w:val="005C3E6B"/>
    <w:rsid w:val="005C5A08"/>
    <w:rsid w:val="005D04CB"/>
    <w:rsid w:val="005D35E6"/>
    <w:rsid w:val="005D4491"/>
    <w:rsid w:val="005D71E2"/>
    <w:rsid w:val="005E43A0"/>
    <w:rsid w:val="005F00BE"/>
    <w:rsid w:val="00601D21"/>
    <w:rsid w:val="0060574C"/>
    <w:rsid w:val="00606611"/>
    <w:rsid w:val="00612951"/>
    <w:rsid w:val="00616F3B"/>
    <w:rsid w:val="00617A4F"/>
    <w:rsid w:val="00633089"/>
    <w:rsid w:val="00633BD9"/>
    <w:rsid w:val="0063662E"/>
    <w:rsid w:val="00644CE7"/>
    <w:rsid w:val="00647A19"/>
    <w:rsid w:val="00651AA8"/>
    <w:rsid w:val="00664520"/>
    <w:rsid w:val="00696635"/>
    <w:rsid w:val="006A3008"/>
    <w:rsid w:val="006A4CD2"/>
    <w:rsid w:val="006A5B10"/>
    <w:rsid w:val="006A5F08"/>
    <w:rsid w:val="006A61B4"/>
    <w:rsid w:val="006B2801"/>
    <w:rsid w:val="006B2D12"/>
    <w:rsid w:val="006B55C2"/>
    <w:rsid w:val="006B5D3D"/>
    <w:rsid w:val="006D635B"/>
    <w:rsid w:val="006D71C6"/>
    <w:rsid w:val="006E6F25"/>
    <w:rsid w:val="006F32F6"/>
    <w:rsid w:val="006F6EB6"/>
    <w:rsid w:val="00704569"/>
    <w:rsid w:val="007130D9"/>
    <w:rsid w:val="00716FC2"/>
    <w:rsid w:val="00720821"/>
    <w:rsid w:val="007306E5"/>
    <w:rsid w:val="0074125F"/>
    <w:rsid w:val="00745802"/>
    <w:rsid w:val="00745E5F"/>
    <w:rsid w:val="00747D07"/>
    <w:rsid w:val="00750233"/>
    <w:rsid w:val="00765917"/>
    <w:rsid w:val="0077126D"/>
    <w:rsid w:val="00772839"/>
    <w:rsid w:val="00777236"/>
    <w:rsid w:val="00782B6B"/>
    <w:rsid w:val="00790464"/>
    <w:rsid w:val="00791847"/>
    <w:rsid w:val="00794BF0"/>
    <w:rsid w:val="00794F58"/>
    <w:rsid w:val="00795350"/>
    <w:rsid w:val="00796CF6"/>
    <w:rsid w:val="007A50AA"/>
    <w:rsid w:val="007A6489"/>
    <w:rsid w:val="007A6C75"/>
    <w:rsid w:val="007B279F"/>
    <w:rsid w:val="007B470D"/>
    <w:rsid w:val="007D1D73"/>
    <w:rsid w:val="007D5975"/>
    <w:rsid w:val="007D64EE"/>
    <w:rsid w:val="007D71F6"/>
    <w:rsid w:val="007E7559"/>
    <w:rsid w:val="007F0961"/>
    <w:rsid w:val="007F22A2"/>
    <w:rsid w:val="007F2451"/>
    <w:rsid w:val="007F5B58"/>
    <w:rsid w:val="007F5DF0"/>
    <w:rsid w:val="008009FC"/>
    <w:rsid w:val="00803D9F"/>
    <w:rsid w:val="0081111F"/>
    <w:rsid w:val="00812FD2"/>
    <w:rsid w:val="0081413F"/>
    <w:rsid w:val="008227E9"/>
    <w:rsid w:val="00837D0F"/>
    <w:rsid w:val="00843474"/>
    <w:rsid w:val="0085033F"/>
    <w:rsid w:val="00850BB9"/>
    <w:rsid w:val="00853C4E"/>
    <w:rsid w:val="00887F57"/>
    <w:rsid w:val="00892575"/>
    <w:rsid w:val="00894202"/>
    <w:rsid w:val="00895071"/>
    <w:rsid w:val="008A3CC1"/>
    <w:rsid w:val="008B0A1E"/>
    <w:rsid w:val="008B1A77"/>
    <w:rsid w:val="008B3BCD"/>
    <w:rsid w:val="008C00B1"/>
    <w:rsid w:val="008C3B6A"/>
    <w:rsid w:val="008D17C1"/>
    <w:rsid w:val="008D34C2"/>
    <w:rsid w:val="008E2FE0"/>
    <w:rsid w:val="008E4E6D"/>
    <w:rsid w:val="008E4F07"/>
    <w:rsid w:val="008F320A"/>
    <w:rsid w:val="008F536D"/>
    <w:rsid w:val="008F5832"/>
    <w:rsid w:val="00907467"/>
    <w:rsid w:val="009152A6"/>
    <w:rsid w:val="00921EAC"/>
    <w:rsid w:val="00924FBB"/>
    <w:rsid w:val="00934AA0"/>
    <w:rsid w:val="009418B1"/>
    <w:rsid w:val="0094233B"/>
    <w:rsid w:val="009427B7"/>
    <w:rsid w:val="0094405D"/>
    <w:rsid w:val="00944C76"/>
    <w:rsid w:val="0096100F"/>
    <w:rsid w:val="009636C0"/>
    <w:rsid w:val="009703BA"/>
    <w:rsid w:val="00983E9D"/>
    <w:rsid w:val="00985424"/>
    <w:rsid w:val="009920F6"/>
    <w:rsid w:val="00992A41"/>
    <w:rsid w:val="00995280"/>
    <w:rsid w:val="009A1C6A"/>
    <w:rsid w:val="009A70D2"/>
    <w:rsid w:val="009D3090"/>
    <w:rsid w:val="009E0280"/>
    <w:rsid w:val="009E5C97"/>
    <w:rsid w:val="009F0264"/>
    <w:rsid w:val="009F0F25"/>
    <w:rsid w:val="009F2398"/>
    <w:rsid w:val="009F3C40"/>
    <w:rsid w:val="009F4074"/>
    <w:rsid w:val="009F4435"/>
    <w:rsid w:val="009F704F"/>
    <w:rsid w:val="009F7855"/>
    <w:rsid w:val="00A0358C"/>
    <w:rsid w:val="00A16656"/>
    <w:rsid w:val="00A16861"/>
    <w:rsid w:val="00A21BF4"/>
    <w:rsid w:val="00A34CAE"/>
    <w:rsid w:val="00A35BA3"/>
    <w:rsid w:val="00A47F5B"/>
    <w:rsid w:val="00A52137"/>
    <w:rsid w:val="00A53F5A"/>
    <w:rsid w:val="00A54903"/>
    <w:rsid w:val="00A7404D"/>
    <w:rsid w:val="00A74527"/>
    <w:rsid w:val="00A752C3"/>
    <w:rsid w:val="00A80CBB"/>
    <w:rsid w:val="00A828C5"/>
    <w:rsid w:val="00A8459E"/>
    <w:rsid w:val="00A85380"/>
    <w:rsid w:val="00A8623E"/>
    <w:rsid w:val="00A912D4"/>
    <w:rsid w:val="00AA5CB1"/>
    <w:rsid w:val="00AA74D9"/>
    <w:rsid w:val="00AB0003"/>
    <w:rsid w:val="00AB1CC8"/>
    <w:rsid w:val="00AB231E"/>
    <w:rsid w:val="00AC1D83"/>
    <w:rsid w:val="00AC4FEC"/>
    <w:rsid w:val="00AC700C"/>
    <w:rsid w:val="00AD2960"/>
    <w:rsid w:val="00AD2B0A"/>
    <w:rsid w:val="00AD570A"/>
    <w:rsid w:val="00AF1C19"/>
    <w:rsid w:val="00AF39AD"/>
    <w:rsid w:val="00AF5A33"/>
    <w:rsid w:val="00AF5D31"/>
    <w:rsid w:val="00AF6760"/>
    <w:rsid w:val="00AF6E92"/>
    <w:rsid w:val="00B02AB2"/>
    <w:rsid w:val="00B06EB5"/>
    <w:rsid w:val="00B1006C"/>
    <w:rsid w:val="00B105B5"/>
    <w:rsid w:val="00B13BB4"/>
    <w:rsid w:val="00B17434"/>
    <w:rsid w:val="00B35A4E"/>
    <w:rsid w:val="00B40F15"/>
    <w:rsid w:val="00B42FA8"/>
    <w:rsid w:val="00B506CC"/>
    <w:rsid w:val="00B55E88"/>
    <w:rsid w:val="00B618C7"/>
    <w:rsid w:val="00B65C5B"/>
    <w:rsid w:val="00B70E75"/>
    <w:rsid w:val="00B74779"/>
    <w:rsid w:val="00B74B80"/>
    <w:rsid w:val="00B75A61"/>
    <w:rsid w:val="00B8210D"/>
    <w:rsid w:val="00B87B12"/>
    <w:rsid w:val="00BA0AAA"/>
    <w:rsid w:val="00BB1783"/>
    <w:rsid w:val="00BB6EEB"/>
    <w:rsid w:val="00BB6F07"/>
    <w:rsid w:val="00BC40D1"/>
    <w:rsid w:val="00BC455A"/>
    <w:rsid w:val="00BC6C67"/>
    <w:rsid w:val="00BC78FB"/>
    <w:rsid w:val="00BD6129"/>
    <w:rsid w:val="00BE0675"/>
    <w:rsid w:val="00BE6AE9"/>
    <w:rsid w:val="00BF4170"/>
    <w:rsid w:val="00BF6B1D"/>
    <w:rsid w:val="00C0139A"/>
    <w:rsid w:val="00C06A11"/>
    <w:rsid w:val="00C13D2D"/>
    <w:rsid w:val="00C226A1"/>
    <w:rsid w:val="00C22C18"/>
    <w:rsid w:val="00C2727D"/>
    <w:rsid w:val="00C326FA"/>
    <w:rsid w:val="00C34715"/>
    <w:rsid w:val="00C408D0"/>
    <w:rsid w:val="00C440E5"/>
    <w:rsid w:val="00C46F42"/>
    <w:rsid w:val="00C54407"/>
    <w:rsid w:val="00C562BD"/>
    <w:rsid w:val="00C56694"/>
    <w:rsid w:val="00C7374A"/>
    <w:rsid w:val="00C75326"/>
    <w:rsid w:val="00C75424"/>
    <w:rsid w:val="00C76BB9"/>
    <w:rsid w:val="00C80F71"/>
    <w:rsid w:val="00C816CE"/>
    <w:rsid w:val="00C84F6C"/>
    <w:rsid w:val="00C87869"/>
    <w:rsid w:val="00C912D1"/>
    <w:rsid w:val="00C9421C"/>
    <w:rsid w:val="00CA297B"/>
    <w:rsid w:val="00CA36C3"/>
    <w:rsid w:val="00CA7E07"/>
    <w:rsid w:val="00CB0281"/>
    <w:rsid w:val="00CB283D"/>
    <w:rsid w:val="00CC4C4C"/>
    <w:rsid w:val="00CC5AC9"/>
    <w:rsid w:val="00CD1E9A"/>
    <w:rsid w:val="00CD2FC9"/>
    <w:rsid w:val="00CD6403"/>
    <w:rsid w:val="00CD75D9"/>
    <w:rsid w:val="00CE7D4E"/>
    <w:rsid w:val="00CF6CA0"/>
    <w:rsid w:val="00D01AD2"/>
    <w:rsid w:val="00D03351"/>
    <w:rsid w:val="00D0594B"/>
    <w:rsid w:val="00D1205B"/>
    <w:rsid w:val="00D17A31"/>
    <w:rsid w:val="00D219D4"/>
    <w:rsid w:val="00D21EAA"/>
    <w:rsid w:val="00D25707"/>
    <w:rsid w:val="00D25E4F"/>
    <w:rsid w:val="00D4067C"/>
    <w:rsid w:val="00D41921"/>
    <w:rsid w:val="00D41FD5"/>
    <w:rsid w:val="00D42035"/>
    <w:rsid w:val="00D426D2"/>
    <w:rsid w:val="00D45D9F"/>
    <w:rsid w:val="00D54C67"/>
    <w:rsid w:val="00D55715"/>
    <w:rsid w:val="00D61FCD"/>
    <w:rsid w:val="00D65038"/>
    <w:rsid w:val="00D655F2"/>
    <w:rsid w:val="00D66D04"/>
    <w:rsid w:val="00D700EA"/>
    <w:rsid w:val="00D71700"/>
    <w:rsid w:val="00D73771"/>
    <w:rsid w:val="00D750EF"/>
    <w:rsid w:val="00D81932"/>
    <w:rsid w:val="00D830A1"/>
    <w:rsid w:val="00D83C0B"/>
    <w:rsid w:val="00D93041"/>
    <w:rsid w:val="00DA218F"/>
    <w:rsid w:val="00DA224F"/>
    <w:rsid w:val="00DA5C85"/>
    <w:rsid w:val="00DA79B4"/>
    <w:rsid w:val="00DB02F0"/>
    <w:rsid w:val="00DB095D"/>
    <w:rsid w:val="00DB2B3A"/>
    <w:rsid w:val="00DB5C9A"/>
    <w:rsid w:val="00DB749A"/>
    <w:rsid w:val="00DC2114"/>
    <w:rsid w:val="00DC3764"/>
    <w:rsid w:val="00DD3CC7"/>
    <w:rsid w:val="00DD53FD"/>
    <w:rsid w:val="00DE4976"/>
    <w:rsid w:val="00DF56EA"/>
    <w:rsid w:val="00E0284A"/>
    <w:rsid w:val="00E02EA0"/>
    <w:rsid w:val="00E06F58"/>
    <w:rsid w:val="00E26FD2"/>
    <w:rsid w:val="00E33AF5"/>
    <w:rsid w:val="00E34161"/>
    <w:rsid w:val="00E431C6"/>
    <w:rsid w:val="00E61C7D"/>
    <w:rsid w:val="00E915D5"/>
    <w:rsid w:val="00E9430C"/>
    <w:rsid w:val="00EB4B0C"/>
    <w:rsid w:val="00EB4FAB"/>
    <w:rsid w:val="00EC18F4"/>
    <w:rsid w:val="00EC5A1C"/>
    <w:rsid w:val="00EC6A04"/>
    <w:rsid w:val="00EC79DE"/>
    <w:rsid w:val="00ED07D9"/>
    <w:rsid w:val="00ED79BB"/>
    <w:rsid w:val="00EE00F4"/>
    <w:rsid w:val="00EE01F1"/>
    <w:rsid w:val="00EE7360"/>
    <w:rsid w:val="00EF573C"/>
    <w:rsid w:val="00EF61B5"/>
    <w:rsid w:val="00EF7E7C"/>
    <w:rsid w:val="00F01296"/>
    <w:rsid w:val="00F016A1"/>
    <w:rsid w:val="00F0242E"/>
    <w:rsid w:val="00F07E8D"/>
    <w:rsid w:val="00F10E86"/>
    <w:rsid w:val="00F17313"/>
    <w:rsid w:val="00F236F7"/>
    <w:rsid w:val="00F313D1"/>
    <w:rsid w:val="00F35C60"/>
    <w:rsid w:val="00F371C8"/>
    <w:rsid w:val="00F4185C"/>
    <w:rsid w:val="00F45351"/>
    <w:rsid w:val="00F47912"/>
    <w:rsid w:val="00F479A5"/>
    <w:rsid w:val="00F511A3"/>
    <w:rsid w:val="00F656DD"/>
    <w:rsid w:val="00F700D4"/>
    <w:rsid w:val="00F70EA9"/>
    <w:rsid w:val="00F81834"/>
    <w:rsid w:val="00F9037A"/>
    <w:rsid w:val="00F97848"/>
    <w:rsid w:val="00FA1B54"/>
    <w:rsid w:val="00FB6A47"/>
    <w:rsid w:val="00FC1733"/>
    <w:rsid w:val="00FC4048"/>
    <w:rsid w:val="00FC5017"/>
    <w:rsid w:val="00FC76F2"/>
    <w:rsid w:val="00FD0EAA"/>
    <w:rsid w:val="00FE31B6"/>
    <w:rsid w:val="00FE3E6E"/>
    <w:rsid w:val="00FE6A7A"/>
    <w:rsid w:val="00FF3B48"/>
    <w:rsid w:val="00FF482B"/>
    <w:rsid w:val="00FF6141"/>
    <w:rsid w:val="00FF66E6"/>
    <w:rsid w:val="00FF75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8A6A9"/>
  <w15:chartTrackingRefBased/>
  <w15:docId w15:val="{690F467F-BEE3-448A-8B51-072F5AC52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15A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315A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315A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315A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315A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315A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315A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315A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315A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15A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315A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315A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315A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315A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315A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15A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15A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15A9"/>
    <w:rPr>
      <w:rFonts w:eastAsiaTheme="majorEastAsia" w:cstheme="majorBidi"/>
      <w:color w:val="272727" w:themeColor="text1" w:themeTint="D8"/>
    </w:rPr>
  </w:style>
  <w:style w:type="paragraph" w:styleId="Title">
    <w:name w:val="Title"/>
    <w:basedOn w:val="Normal"/>
    <w:next w:val="Normal"/>
    <w:link w:val="TitleChar"/>
    <w:uiPriority w:val="10"/>
    <w:qFormat/>
    <w:rsid w:val="000315A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15A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15A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15A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15A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315A9"/>
    <w:rPr>
      <w:i/>
      <w:iCs/>
      <w:color w:val="404040" w:themeColor="text1" w:themeTint="BF"/>
    </w:rPr>
  </w:style>
  <w:style w:type="paragraph" w:styleId="ListParagraph">
    <w:name w:val="List Paragraph"/>
    <w:basedOn w:val="Normal"/>
    <w:uiPriority w:val="34"/>
    <w:qFormat/>
    <w:rsid w:val="000315A9"/>
    <w:pPr>
      <w:ind w:left="720"/>
      <w:contextualSpacing/>
    </w:pPr>
  </w:style>
  <w:style w:type="character" w:styleId="IntenseEmphasis">
    <w:name w:val="Intense Emphasis"/>
    <w:basedOn w:val="DefaultParagraphFont"/>
    <w:uiPriority w:val="21"/>
    <w:qFormat/>
    <w:rsid w:val="000315A9"/>
    <w:rPr>
      <w:i/>
      <w:iCs/>
      <w:color w:val="0F4761" w:themeColor="accent1" w:themeShade="BF"/>
    </w:rPr>
  </w:style>
  <w:style w:type="paragraph" w:styleId="IntenseQuote">
    <w:name w:val="Intense Quote"/>
    <w:basedOn w:val="Normal"/>
    <w:next w:val="Normal"/>
    <w:link w:val="IntenseQuoteChar"/>
    <w:uiPriority w:val="30"/>
    <w:qFormat/>
    <w:rsid w:val="000315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315A9"/>
    <w:rPr>
      <w:i/>
      <w:iCs/>
      <w:color w:val="0F4761" w:themeColor="accent1" w:themeShade="BF"/>
    </w:rPr>
  </w:style>
  <w:style w:type="character" w:styleId="IntenseReference">
    <w:name w:val="Intense Reference"/>
    <w:basedOn w:val="DefaultParagraphFont"/>
    <w:uiPriority w:val="32"/>
    <w:qFormat/>
    <w:rsid w:val="000315A9"/>
    <w:rPr>
      <w:b/>
      <w:bCs/>
      <w:smallCaps/>
      <w:color w:val="0F4761" w:themeColor="accent1" w:themeShade="BF"/>
      <w:spacing w:val="5"/>
    </w:rPr>
  </w:style>
  <w:style w:type="paragraph" w:styleId="Header">
    <w:name w:val="header"/>
    <w:basedOn w:val="Normal"/>
    <w:link w:val="HeaderChar"/>
    <w:uiPriority w:val="99"/>
    <w:unhideWhenUsed/>
    <w:rsid w:val="00025649"/>
    <w:pPr>
      <w:tabs>
        <w:tab w:val="center" w:pos="4680"/>
        <w:tab w:val="right" w:pos="9360"/>
      </w:tabs>
    </w:pPr>
  </w:style>
  <w:style w:type="character" w:customStyle="1" w:styleId="HeaderChar">
    <w:name w:val="Header Char"/>
    <w:basedOn w:val="DefaultParagraphFont"/>
    <w:link w:val="Header"/>
    <w:uiPriority w:val="99"/>
    <w:rsid w:val="00025649"/>
  </w:style>
  <w:style w:type="paragraph" w:styleId="Footer">
    <w:name w:val="footer"/>
    <w:basedOn w:val="Normal"/>
    <w:link w:val="FooterChar"/>
    <w:uiPriority w:val="99"/>
    <w:unhideWhenUsed/>
    <w:rsid w:val="00025649"/>
    <w:pPr>
      <w:tabs>
        <w:tab w:val="center" w:pos="4680"/>
        <w:tab w:val="right" w:pos="9360"/>
      </w:tabs>
    </w:pPr>
  </w:style>
  <w:style w:type="character" w:customStyle="1" w:styleId="FooterChar">
    <w:name w:val="Footer Char"/>
    <w:basedOn w:val="DefaultParagraphFont"/>
    <w:link w:val="Footer"/>
    <w:uiPriority w:val="99"/>
    <w:rsid w:val="000256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0ea1b6c2-1eb8-4b7c-aadc-47e3f2d752a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3EABC6CE012C41BAC6A52BABB061C5" ma:contentTypeVersion="7" ma:contentTypeDescription="Create a new document." ma:contentTypeScope="" ma:versionID="70a6283e3736a51c6791d175d5079895">
  <xsd:schema xmlns:xsd="http://www.w3.org/2001/XMLSchema" xmlns:xs="http://www.w3.org/2001/XMLSchema" xmlns:p="http://schemas.microsoft.com/office/2006/metadata/properties" xmlns:ns3="0ea1b6c2-1eb8-4b7c-aadc-47e3f2d752ad" targetNamespace="http://schemas.microsoft.com/office/2006/metadata/properties" ma:root="true" ma:fieldsID="42d1858fe1c563d9e2e6b8b10533c805" ns3:_="">
    <xsd:import namespace="0ea1b6c2-1eb8-4b7c-aadc-47e3f2d752a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_activit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a1b6c2-1eb8-4b7c-aadc-47e3f2d752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C11DE9-6504-42B3-88C1-A80020878F82}">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0ea1b6c2-1eb8-4b7c-aadc-47e3f2d752ad"/>
    <ds:schemaRef ds:uri="http://www.w3.org/XML/1998/namespace"/>
  </ds:schemaRefs>
</ds:datastoreItem>
</file>

<file path=customXml/itemProps2.xml><?xml version="1.0" encoding="utf-8"?>
<ds:datastoreItem xmlns:ds="http://schemas.openxmlformats.org/officeDocument/2006/customXml" ds:itemID="{77429CC9-EF8D-4E0A-8461-48564575B7F5}">
  <ds:schemaRefs>
    <ds:schemaRef ds:uri="http://schemas.microsoft.com/sharepoint/v3/contenttype/forms"/>
  </ds:schemaRefs>
</ds:datastoreItem>
</file>

<file path=customXml/itemProps3.xml><?xml version="1.0" encoding="utf-8"?>
<ds:datastoreItem xmlns:ds="http://schemas.openxmlformats.org/officeDocument/2006/customXml" ds:itemID="{4DAE6679-56C0-4EE0-A32B-20965F17AF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a1b6c2-1eb8-4b7c-aadc-47e3f2d752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2562</Words>
  <Characters>14609</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dc:creator>
  <cp:keywords/>
  <dc:description/>
  <cp:lastModifiedBy>Clerk</cp:lastModifiedBy>
  <cp:revision>2</cp:revision>
  <dcterms:created xsi:type="dcterms:W3CDTF">2024-04-17T14:52:00Z</dcterms:created>
  <dcterms:modified xsi:type="dcterms:W3CDTF">2024-04-17T14:52:00Z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0x0101006C3EABC6CE012C41BAC6A52BABB061C5</vt:lpwstr>
  </property>
</Properties>
</file>