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7413" w14:textId="68FF7E4F" w:rsidR="003923C3" w:rsidRDefault="00813949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Greenup</w:t>
      </w:r>
    </w:p>
    <w:p w14:paraId="3DA31F18" w14:textId="77777777" w:rsidR="00813949" w:rsidRDefault="00813949" w:rsidP="00813949">
      <w:pPr>
        <w:jc w:val="center"/>
        <w:rPr>
          <w:sz w:val="28"/>
          <w:szCs w:val="28"/>
        </w:rPr>
      </w:pPr>
    </w:p>
    <w:p w14:paraId="30D9324C" w14:textId="267F9078" w:rsidR="00813949" w:rsidRDefault="00A40880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Electric</w:t>
      </w:r>
      <w:r w:rsidR="00813949">
        <w:rPr>
          <w:sz w:val="28"/>
          <w:szCs w:val="28"/>
        </w:rPr>
        <w:t xml:space="preserve"> Committee Meeting</w:t>
      </w:r>
    </w:p>
    <w:p w14:paraId="619F35E7" w14:textId="600DD0ED" w:rsidR="00813949" w:rsidRDefault="00A40880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813949">
        <w:rPr>
          <w:sz w:val="28"/>
          <w:szCs w:val="28"/>
        </w:rPr>
        <w:t>, April 2</w:t>
      </w:r>
      <w:r>
        <w:rPr>
          <w:sz w:val="28"/>
          <w:szCs w:val="28"/>
        </w:rPr>
        <w:t>3</w:t>
      </w:r>
      <w:r w:rsidR="00813949">
        <w:rPr>
          <w:sz w:val="28"/>
          <w:szCs w:val="28"/>
        </w:rPr>
        <w:t>, 2024</w:t>
      </w:r>
    </w:p>
    <w:p w14:paraId="520CE281" w14:textId="126B67E2" w:rsidR="00813949" w:rsidRDefault="00813949" w:rsidP="00813949">
      <w:pPr>
        <w:jc w:val="center"/>
        <w:rPr>
          <w:sz w:val="28"/>
          <w:szCs w:val="28"/>
        </w:rPr>
      </w:pPr>
      <w:r>
        <w:rPr>
          <w:sz w:val="28"/>
          <w:szCs w:val="28"/>
        </w:rPr>
        <w:t>6:00 p.m.</w:t>
      </w:r>
    </w:p>
    <w:p w14:paraId="00319D16" w14:textId="77777777" w:rsidR="00813949" w:rsidRDefault="00813949" w:rsidP="00813949">
      <w:pPr>
        <w:jc w:val="center"/>
        <w:rPr>
          <w:sz w:val="28"/>
          <w:szCs w:val="28"/>
        </w:rPr>
      </w:pPr>
    </w:p>
    <w:p w14:paraId="3B049100" w14:textId="762E6639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The Village of Greenup </w:t>
      </w:r>
      <w:r w:rsidR="00A40880">
        <w:rPr>
          <w:sz w:val="28"/>
          <w:szCs w:val="28"/>
        </w:rPr>
        <w:t>Electric</w:t>
      </w:r>
      <w:r>
        <w:rPr>
          <w:sz w:val="28"/>
          <w:szCs w:val="28"/>
        </w:rPr>
        <w:t xml:space="preserve"> Committee has scheduled a committee meeting to be held on </w:t>
      </w:r>
      <w:r w:rsidR="00A40880">
        <w:rPr>
          <w:sz w:val="28"/>
          <w:szCs w:val="28"/>
        </w:rPr>
        <w:t>Tuesday</w:t>
      </w:r>
      <w:r>
        <w:rPr>
          <w:sz w:val="28"/>
          <w:szCs w:val="28"/>
        </w:rPr>
        <w:t>, April 2</w:t>
      </w:r>
      <w:r w:rsidR="00A40880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A40880">
        <w:rPr>
          <w:sz w:val="28"/>
          <w:szCs w:val="28"/>
        </w:rPr>
        <w:t>4</w:t>
      </w:r>
      <w:r>
        <w:rPr>
          <w:sz w:val="28"/>
          <w:szCs w:val="28"/>
        </w:rPr>
        <w:t xml:space="preserve"> at 6:00 p.m. in the Council Room of the Greenup Municipal Building.</w:t>
      </w:r>
    </w:p>
    <w:p w14:paraId="704687ED" w14:textId="77777777" w:rsidR="00813949" w:rsidRDefault="00813949" w:rsidP="00813949">
      <w:pPr>
        <w:rPr>
          <w:sz w:val="28"/>
          <w:szCs w:val="28"/>
        </w:rPr>
      </w:pPr>
    </w:p>
    <w:p w14:paraId="21DF88C6" w14:textId="6C57E4A2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A.  Roll Call.</w:t>
      </w:r>
    </w:p>
    <w:p w14:paraId="149FF08B" w14:textId="77777777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B.  Public Comment – Citizens Opportunity to speak to the Trustees of the </w:t>
      </w:r>
    </w:p>
    <w:p w14:paraId="366DECAD" w14:textId="6A5224BA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      Committee (up to 5 minutes).</w:t>
      </w:r>
    </w:p>
    <w:p w14:paraId="4FB26E77" w14:textId="77777777" w:rsidR="00A40880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C.  Discussion – </w:t>
      </w:r>
      <w:r w:rsidR="00A40880">
        <w:rPr>
          <w:sz w:val="28"/>
          <w:szCs w:val="28"/>
        </w:rPr>
        <w:t xml:space="preserve">Electric Utility Ordinance, Abandonment of  IL RT 121 Electric </w:t>
      </w:r>
    </w:p>
    <w:p w14:paraId="7E547154" w14:textId="4DE86DB4" w:rsidR="00813949" w:rsidRDefault="00A40880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       Line Feed, and Electric Improvement at Cumberland Co. Fairgrounds.</w:t>
      </w:r>
    </w:p>
    <w:p w14:paraId="75FCE860" w14:textId="3FDEBDF6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E.  Adjourn.</w:t>
      </w:r>
    </w:p>
    <w:p w14:paraId="78747A84" w14:textId="77777777" w:rsidR="00813949" w:rsidRDefault="00813949" w:rsidP="00813949">
      <w:pPr>
        <w:rPr>
          <w:sz w:val="28"/>
          <w:szCs w:val="28"/>
        </w:rPr>
      </w:pPr>
    </w:p>
    <w:p w14:paraId="6B39E1F6" w14:textId="77777777" w:rsidR="00813949" w:rsidRDefault="00813949" w:rsidP="00813949">
      <w:pPr>
        <w:rPr>
          <w:sz w:val="28"/>
          <w:szCs w:val="28"/>
        </w:rPr>
      </w:pPr>
    </w:p>
    <w:p w14:paraId="2DC7C2EC" w14:textId="4630D55A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Jill Kimble</w:t>
      </w:r>
    </w:p>
    <w:p w14:paraId="736D5927" w14:textId="28D81EDC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Village Clerk</w:t>
      </w:r>
    </w:p>
    <w:p w14:paraId="48AAB105" w14:textId="4BED1078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Greenup, IL</w:t>
      </w:r>
    </w:p>
    <w:p w14:paraId="1106936D" w14:textId="77777777" w:rsidR="00813949" w:rsidRDefault="00813949" w:rsidP="00813949">
      <w:pPr>
        <w:rPr>
          <w:sz w:val="28"/>
          <w:szCs w:val="28"/>
        </w:rPr>
      </w:pPr>
    </w:p>
    <w:p w14:paraId="280D23D0" w14:textId="5785822D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>Posted: Wednesday, April 17, 2024</w:t>
      </w:r>
    </w:p>
    <w:p w14:paraId="2F829C0D" w14:textId="6B8C29F7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Municipal Building</w:t>
      </w:r>
    </w:p>
    <w:p w14:paraId="66E61B32" w14:textId="47A74FF8" w:rsidR="00813949" w:rsidRDefault="00813949" w:rsidP="008139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Village website</w:t>
      </w:r>
    </w:p>
    <w:p w14:paraId="23C5463F" w14:textId="77777777" w:rsidR="00813949" w:rsidRDefault="00813949" w:rsidP="00813949">
      <w:pPr>
        <w:rPr>
          <w:sz w:val="28"/>
          <w:szCs w:val="28"/>
        </w:rPr>
      </w:pPr>
    </w:p>
    <w:p w14:paraId="311DFF4D" w14:textId="77777777" w:rsidR="00813949" w:rsidRPr="00813949" w:rsidRDefault="00813949" w:rsidP="00813949">
      <w:pPr>
        <w:rPr>
          <w:sz w:val="28"/>
          <w:szCs w:val="28"/>
        </w:rPr>
      </w:pPr>
    </w:p>
    <w:sectPr w:rsidR="00813949" w:rsidRPr="0081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49"/>
    <w:rsid w:val="003923C3"/>
    <w:rsid w:val="004860BD"/>
    <w:rsid w:val="0075503F"/>
    <w:rsid w:val="00813949"/>
    <w:rsid w:val="00A40880"/>
    <w:rsid w:val="00C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ECF6"/>
  <w15:chartTrackingRefBased/>
  <w15:docId w15:val="{01E1D8CF-77DD-4B22-8978-4BAEBD43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9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9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9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9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9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9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9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9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9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9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9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9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9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9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9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9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9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9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39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94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39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394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39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39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39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9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9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39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2024-04-17T19:04:00Z</cp:lastPrinted>
  <dcterms:created xsi:type="dcterms:W3CDTF">2024-04-17T19:10:00Z</dcterms:created>
  <dcterms:modified xsi:type="dcterms:W3CDTF">2024-04-17T19:10:00Z</dcterms:modified>
</cp:coreProperties>
</file>